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4A8" w:rsidRDefault="004664A8">
      <w:pPr>
        <w:spacing w:line="240" w:lineRule="auto"/>
        <w:jc w:val="left"/>
        <w:rPr>
          <w:color w:val="000000" w:themeColor="text1"/>
          <w:sz w:val="48"/>
          <w:szCs w:val="48"/>
          <w:u w:val="single"/>
        </w:rPr>
      </w:pPr>
    </w:p>
    <w:p w:rsidR="00846124" w:rsidRDefault="005058D3" w:rsidP="00846124">
      <w:r>
        <w:rPr>
          <w:noProof/>
        </w:rPr>
        <w:drawing>
          <wp:anchor distT="0" distB="0" distL="114300" distR="114300" simplePos="0" relativeHeight="251686912" behindDoc="1" locked="0" layoutInCell="1" allowOverlap="1">
            <wp:simplePos x="0" y="0"/>
            <wp:positionH relativeFrom="margin">
              <wp:posOffset>-3175</wp:posOffset>
            </wp:positionH>
            <wp:positionV relativeFrom="paragraph">
              <wp:posOffset>-479425</wp:posOffset>
            </wp:positionV>
            <wp:extent cx="2664460" cy="2277110"/>
            <wp:effectExtent l="19050" t="0" r="2540" b="0"/>
            <wp:wrapNone/>
            <wp:docPr id="29" name="Picture 3" descr="br-im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r-img-2.jpg"/>
                    <pic:cNvPicPr/>
                  </pic:nvPicPr>
                  <pic:blipFill>
                    <a:blip r:embed="rId8" cstate="print"/>
                    <a:stretch>
                      <a:fillRect/>
                    </a:stretch>
                  </pic:blipFill>
                  <pic:spPr>
                    <a:xfrm>
                      <a:off x="0" y="0"/>
                      <a:ext cx="2664460" cy="2277110"/>
                    </a:xfrm>
                    <a:prstGeom prst="rect">
                      <a:avLst/>
                    </a:prstGeom>
                  </pic:spPr>
                </pic:pic>
              </a:graphicData>
            </a:graphic>
          </wp:anchor>
        </w:drawing>
      </w:r>
      <w:r w:rsidR="00E17F48">
        <w:rPr>
          <w:noProof/>
        </w:rPr>
        <w:pict>
          <v:rect id="_x0000_s1971" style="position:absolute;left:0;text-align:left;margin-left:215.85pt;margin-top:-47.75pt;width:521.45pt;height:706.15pt;z-index:251684864;mso-position-horizontal-relative:margin;mso-position-vertical-relative:text" fillcolor="#ccc0d9 [1303]" stroked="f">
            <v:fill color2="white [3212]" rotate="t" type="gradient"/>
            <v:textbox style="mso-next-textbox:#_x0000_s1971" inset="14.4pt,14.4pt,14.4pt,14.4pt">
              <w:txbxContent>
                <w:p w:rsidR="00846124" w:rsidRDefault="00846124" w:rsidP="00846124">
                  <w:pPr>
                    <w:pStyle w:val="Heading01"/>
                  </w:pPr>
                  <w:r>
                    <w:t>Post-Exercise Nutrition</w:t>
                  </w:r>
                </w:p>
                <w:p w:rsidR="00846124" w:rsidRDefault="00846124" w:rsidP="005058D3">
                  <w:r>
                    <w:t>After you exercise it is imperative that you replace any fluids lost during your workout. Having mixture of a protein plus carbohydrate intake has been shown to help replenish depleted glycogen after a tough workout</w:t>
                  </w:r>
                  <w:r w:rsidR="005058D3">
                    <w:t xml:space="preserve"> </w:t>
                  </w:r>
                  <w:r>
                    <w:t>(Poole, Wilborn, Taylor, &amp; Kerksick, 2010).</w:t>
                  </w:r>
                </w:p>
                <w:p w:rsidR="00846124" w:rsidRPr="004D7EB8" w:rsidRDefault="00846124" w:rsidP="00846124">
                  <w:pPr>
                    <w:rPr>
                      <w:b/>
                      <w:color w:val="76923C" w:themeColor="accent3" w:themeShade="BF"/>
                      <w:sz w:val="28"/>
                      <w:szCs w:val="28"/>
                    </w:rPr>
                  </w:pPr>
                  <w:r w:rsidRPr="004D7EB8">
                    <w:rPr>
                      <w:b/>
                      <w:color w:val="76923C" w:themeColor="accent3" w:themeShade="BF"/>
                      <w:sz w:val="28"/>
                      <w:szCs w:val="28"/>
                      <w:highlight w:val="lightGray"/>
                    </w:rPr>
                    <w:t>When to eat post-workout:</w:t>
                  </w:r>
                </w:p>
                <w:p w:rsidR="00846124" w:rsidRDefault="00846124" w:rsidP="00846124">
                  <w:pPr>
                    <w:pStyle w:val="ListParagraph"/>
                    <w:numPr>
                      <w:ilvl w:val="0"/>
                      <w:numId w:val="31"/>
                    </w:numPr>
                    <w:spacing w:after="200" w:line="276" w:lineRule="auto"/>
                  </w:pPr>
                  <w:r>
                    <w:t>Make sure to eat within 15 minutes after you exercise</w:t>
                  </w:r>
                </w:p>
                <w:p w:rsidR="00846124" w:rsidRDefault="00846124" w:rsidP="00846124">
                  <w:pPr>
                    <w:pStyle w:val="ListParagraph"/>
                    <w:numPr>
                      <w:ilvl w:val="0"/>
                      <w:numId w:val="31"/>
                    </w:numPr>
                    <w:spacing w:after="200" w:line="276" w:lineRule="auto"/>
                  </w:pPr>
                  <w:r>
                    <w:t>Two important macronutrients that will help you in the recovery phase are</w:t>
                  </w:r>
                </w:p>
                <w:p w:rsidR="00846124" w:rsidRDefault="00846124" w:rsidP="00846124">
                  <w:pPr>
                    <w:pStyle w:val="ListParagraph"/>
                    <w:numPr>
                      <w:ilvl w:val="1"/>
                      <w:numId w:val="31"/>
                    </w:numPr>
                    <w:spacing w:after="200" w:line="276" w:lineRule="auto"/>
                  </w:pPr>
                  <w:r>
                    <w:t>Protein</w:t>
                  </w:r>
                </w:p>
                <w:p w:rsidR="00846124" w:rsidRDefault="00846124" w:rsidP="00846124">
                  <w:pPr>
                    <w:pStyle w:val="ListParagraph"/>
                    <w:numPr>
                      <w:ilvl w:val="1"/>
                      <w:numId w:val="31"/>
                    </w:numPr>
                    <w:spacing w:after="200" w:line="276" w:lineRule="auto"/>
                  </w:pPr>
                  <w:r>
                    <w:t>Carbohydrates (Poole, Wilborn, Taylor, &amp; Kerksick, 2010)</w:t>
                  </w:r>
                </w:p>
                <w:p w:rsidR="00846124" w:rsidRPr="00553F24" w:rsidRDefault="00846124" w:rsidP="00846124">
                  <w:pPr>
                    <w:pStyle w:val="ListParagraph"/>
                    <w:numPr>
                      <w:ilvl w:val="0"/>
                      <w:numId w:val="31"/>
                    </w:numPr>
                    <w:spacing w:after="200" w:line="276" w:lineRule="auto"/>
                  </w:pPr>
                  <w:r>
                    <w:t>A ratio of 4:1 combination of carbohydrates and protein is the best way to refuel your body after a strenuous workout.</w:t>
                  </w:r>
                </w:p>
                <w:p w:rsidR="00846124" w:rsidRPr="00AF3A95" w:rsidRDefault="00846124" w:rsidP="00846124">
                  <w:pPr>
                    <w:rPr>
                      <w:b/>
                      <w:color w:val="76923C" w:themeColor="accent3" w:themeShade="BF"/>
                      <w:sz w:val="28"/>
                      <w:szCs w:val="28"/>
                    </w:rPr>
                  </w:pPr>
                  <w:r w:rsidRPr="00AF3A95">
                    <w:rPr>
                      <w:b/>
                      <w:color w:val="76923C" w:themeColor="accent3" w:themeShade="BF"/>
                      <w:sz w:val="28"/>
                      <w:szCs w:val="28"/>
                      <w:highlight w:val="lightGray"/>
                    </w:rPr>
                    <w:t>What to eat post-workout:</w:t>
                  </w:r>
                </w:p>
                <w:p w:rsidR="00846124" w:rsidRDefault="00846124" w:rsidP="00846124">
                  <w:pPr>
                    <w:rPr>
                      <w:b/>
                    </w:rPr>
                  </w:pPr>
                  <w:r>
                    <w:rPr>
                      <w:b/>
                      <w:noProof/>
                    </w:rPr>
                    <w:drawing>
                      <wp:inline distT="0" distB="0" distL="0" distR="0">
                        <wp:extent cx="1036726" cy="847725"/>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36726" cy="847725"/>
                                </a:xfrm>
                                <a:prstGeom prst="rect">
                                  <a:avLst/>
                                </a:prstGeom>
                                <a:noFill/>
                                <a:ln w="9525">
                                  <a:noFill/>
                                  <a:miter lim="800000"/>
                                  <a:headEnd/>
                                  <a:tailEnd/>
                                </a:ln>
                              </pic:spPr>
                            </pic:pic>
                          </a:graphicData>
                        </a:graphic>
                      </wp:inline>
                    </w:drawing>
                  </w:r>
                  <w:r>
                    <w:rPr>
                      <w:b/>
                    </w:rPr>
                    <w:tab/>
                  </w:r>
                  <w:r w:rsidR="00E80505">
                    <w:rPr>
                      <w:b/>
                    </w:rPr>
                    <w:tab/>
                  </w:r>
                  <w:r>
                    <w:rPr>
                      <w:b/>
                      <w:noProof/>
                    </w:rPr>
                    <w:drawing>
                      <wp:inline distT="0" distB="0" distL="0" distR="0">
                        <wp:extent cx="1261425" cy="988304"/>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261425" cy="988304"/>
                                </a:xfrm>
                                <a:prstGeom prst="rect">
                                  <a:avLst/>
                                </a:prstGeom>
                                <a:noFill/>
                                <a:ln w="9525">
                                  <a:noFill/>
                                  <a:miter lim="800000"/>
                                  <a:headEnd/>
                                  <a:tailEnd/>
                                </a:ln>
                              </pic:spPr>
                            </pic:pic>
                          </a:graphicData>
                        </a:graphic>
                      </wp:inline>
                    </w:drawing>
                  </w:r>
                  <w:r w:rsidR="00E80505">
                    <w:rPr>
                      <w:b/>
                    </w:rPr>
                    <w:tab/>
                  </w:r>
                  <w:r w:rsidR="00E80505">
                    <w:rPr>
                      <w:b/>
                    </w:rPr>
                    <w:tab/>
                  </w:r>
                  <w:r w:rsidR="00E80505">
                    <w:rPr>
                      <w:b/>
                      <w:noProof/>
                    </w:rPr>
                    <w:drawing>
                      <wp:inline distT="0" distB="0" distL="0" distR="0">
                        <wp:extent cx="1176867" cy="882140"/>
                        <wp:effectExtent l="19050" t="0" r="4233"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
                                <a:srcRect/>
                                <a:stretch>
                                  <a:fillRect/>
                                </a:stretch>
                              </pic:blipFill>
                              <pic:spPr bwMode="auto">
                                <a:xfrm>
                                  <a:off x="0" y="0"/>
                                  <a:ext cx="1177500" cy="882615"/>
                                </a:xfrm>
                                <a:prstGeom prst="rect">
                                  <a:avLst/>
                                </a:prstGeom>
                                <a:noFill/>
                                <a:ln w="9525">
                                  <a:noFill/>
                                  <a:miter lim="800000"/>
                                  <a:headEnd/>
                                  <a:tailEnd/>
                                </a:ln>
                              </pic:spPr>
                            </pic:pic>
                          </a:graphicData>
                        </a:graphic>
                      </wp:inline>
                    </w:drawing>
                  </w:r>
                </w:p>
                <w:p w:rsidR="00846124" w:rsidRPr="0020121F" w:rsidRDefault="00846124" w:rsidP="00846124">
                  <w:pPr>
                    <w:pStyle w:val="ListParagraph"/>
                    <w:numPr>
                      <w:ilvl w:val="0"/>
                      <w:numId w:val="32"/>
                    </w:numPr>
                    <w:spacing w:after="200" w:line="276" w:lineRule="auto"/>
                  </w:pPr>
                  <w:r w:rsidRPr="0020121F">
                    <w:t>Bag of trail mix and a sports drink</w:t>
                  </w:r>
                </w:p>
                <w:p w:rsidR="00846124" w:rsidRPr="0020121F" w:rsidRDefault="00846124" w:rsidP="00846124">
                  <w:pPr>
                    <w:pStyle w:val="ListParagraph"/>
                    <w:numPr>
                      <w:ilvl w:val="0"/>
                      <w:numId w:val="32"/>
                    </w:numPr>
                    <w:spacing w:after="200" w:line="276" w:lineRule="auto"/>
                  </w:pPr>
                  <w:r w:rsidRPr="0020121F">
                    <w:t>Chocolate milk</w:t>
                  </w:r>
                </w:p>
                <w:p w:rsidR="00846124" w:rsidRPr="008000A5" w:rsidRDefault="00846124" w:rsidP="00846124">
                  <w:pPr>
                    <w:pStyle w:val="ListParagraph"/>
                    <w:numPr>
                      <w:ilvl w:val="0"/>
                      <w:numId w:val="32"/>
                    </w:numPr>
                    <w:spacing w:after="200" w:line="276" w:lineRule="auto"/>
                    <w:rPr>
                      <w:b/>
                    </w:rPr>
                  </w:pPr>
                  <w:r w:rsidRPr="0020121F">
                    <w:t>Fruit smoothie</w:t>
                  </w:r>
                </w:p>
                <w:p w:rsidR="00846124" w:rsidRPr="00DF2C28" w:rsidRDefault="00846124" w:rsidP="00DF2C28">
                  <w:pPr>
                    <w:pStyle w:val="ListParagraph"/>
                    <w:spacing w:after="200" w:line="276" w:lineRule="auto"/>
                    <w:ind w:left="720" w:firstLine="0"/>
                  </w:pPr>
                  <w:r w:rsidRPr="00DF2C28">
                    <w:rPr>
                      <w:b/>
                    </w:rPr>
                    <w:t xml:space="preserve">Post-workout Meal #1       </w:t>
                  </w:r>
                  <w:r w:rsidRPr="00DF2C28">
                    <w:rPr>
                      <w:b/>
                      <w:noProof/>
                    </w:rPr>
                    <w:t xml:space="preserve"> </w:t>
                  </w:r>
                  <w:r w:rsidRPr="008000A5">
                    <w:rPr>
                      <w:b/>
                      <w:noProof/>
                    </w:rPr>
                    <w:drawing>
                      <wp:inline distT="0" distB="0" distL="0" distR="0">
                        <wp:extent cx="1163655" cy="770467"/>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161311" cy="768915"/>
                                </a:xfrm>
                                <a:prstGeom prst="rect">
                                  <a:avLst/>
                                </a:prstGeom>
                                <a:noFill/>
                                <a:ln w="9525">
                                  <a:noFill/>
                                  <a:miter lim="800000"/>
                                  <a:headEnd/>
                                  <a:tailEnd/>
                                </a:ln>
                              </pic:spPr>
                            </pic:pic>
                          </a:graphicData>
                        </a:graphic>
                      </wp:inline>
                    </w:drawing>
                  </w:r>
                  <w:r w:rsidR="00A746D5">
                    <w:rPr>
                      <w:b/>
                      <w:noProof/>
                    </w:rPr>
                    <w:t xml:space="preserve">  *</w:t>
                  </w:r>
                  <w:r w:rsidRPr="0020121F">
                    <w:t>Grilled Salmon</w:t>
                  </w:r>
                  <w:r w:rsidR="00A746D5">
                    <w:t xml:space="preserve">   *</w:t>
                  </w:r>
                  <w:r w:rsidRPr="0020121F">
                    <w:t>Mashed potatoes</w:t>
                  </w:r>
                  <w:r w:rsidR="00A746D5">
                    <w:t xml:space="preserve">   *</w:t>
                  </w:r>
                  <w:r w:rsidRPr="0020121F">
                    <w:t xml:space="preserve">Salad </w:t>
                  </w:r>
                  <w:r w:rsidRPr="00DF2C28">
                    <w:rPr>
                      <w:b/>
                    </w:rPr>
                    <w:t xml:space="preserve">Post-workout Meal #2           </w:t>
                  </w:r>
                  <w:r w:rsidRPr="008000A5">
                    <w:rPr>
                      <w:noProof/>
                    </w:rPr>
                    <w:drawing>
                      <wp:inline distT="0" distB="0" distL="0" distR="0">
                        <wp:extent cx="1017207" cy="676275"/>
                        <wp:effectExtent l="1905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021763" cy="679304"/>
                                </a:xfrm>
                                <a:prstGeom prst="rect">
                                  <a:avLst/>
                                </a:prstGeom>
                                <a:noFill/>
                                <a:ln w="9525">
                                  <a:noFill/>
                                  <a:miter lim="800000"/>
                                  <a:headEnd/>
                                  <a:tailEnd/>
                                </a:ln>
                              </pic:spPr>
                            </pic:pic>
                          </a:graphicData>
                        </a:graphic>
                      </wp:inline>
                    </w:drawing>
                  </w:r>
                </w:p>
                <w:p w:rsidR="00846124" w:rsidRPr="0020121F" w:rsidRDefault="00846124" w:rsidP="00846124">
                  <w:pPr>
                    <w:pStyle w:val="ListParagraph"/>
                    <w:numPr>
                      <w:ilvl w:val="0"/>
                      <w:numId w:val="33"/>
                    </w:numPr>
                    <w:spacing w:after="200" w:line="276" w:lineRule="auto"/>
                  </w:pPr>
                  <w:r w:rsidRPr="00D34966">
                    <w:rPr>
                      <w:b/>
                    </w:rPr>
                    <w:t xml:space="preserve"> </w:t>
                  </w:r>
                  <w:r w:rsidRPr="0020121F">
                    <w:t>Tuna</w:t>
                  </w:r>
                </w:p>
                <w:p w:rsidR="00846124" w:rsidRPr="0020121F" w:rsidRDefault="00846124" w:rsidP="00846124">
                  <w:pPr>
                    <w:pStyle w:val="ListParagraph"/>
                    <w:numPr>
                      <w:ilvl w:val="0"/>
                      <w:numId w:val="33"/>
                    </w:numPr>
                    <w:spacing w:after="200" w:line="276" w:lineRule="auto"/>
                  </w:pPr>
                  <w:r w:rsidRPr="0020121F">
                    <w:t>Brown rice</w:t>
                  </w:r>
                </w:p>
                <w:p w:rsidR="00846124" w:rsidRPr="0020121F" w:rsidRDefault="00846124" w:rsidP="00846124">
                  <w:pPr>
                    <w:pStyle w:val="ListParagraph"/>
                    <w:numPr>
                      <w:ilvl w:val="0"/>
                      <w:numId w:val="33"/>
                    </w:numPr>
                    <w:spacing w:after="200" w:line="276" w:lineRule="auto"/>
                  </w:pPr>
                  <w:r w:rsidRPr="0020121F">
                    <w:t xml:space="preserve">Vegetables </w:t>
                  </w:r>
                </w:p>
                <w:p w:rsidR="00846124" w:rsidRDefault="00846124" w:rsidP="00846124">
                  <w:pPr>
                    <w:rPr>
                      <w:b/>
                    </w:rPr>
                  </w:pPr>
                </w:p>
                <w:p w:rsidR="00846124" w:rsidRDefault="00846124" w:rsidP="00846124">
                  <w:pPr>
                    <w:pStyle w:val="Heading01"/>
                  </w:pPr>
                </w:p>
                <w:p w:rsidR="00846124" w:rsidRDefault="00846124" w:rsidP="00846124">
                  <w:pPr>
                    <w:pStyle w:val="BodyContent"/>
                  </w:pPr>
                </w:p>
                <w:p w:rsidR="00846124" w:rsidRDefault="00846124" w:rsidP="00846124">
                  <w:pPr>
                    <w:pStyle w:val="Heading01"/>
                  </w:pPr>
                </w:p>
                <w:p w:rsidR="00846124" w:rsidRDefault="00846124" w:rsidP="00846124">
                  <w:pPr>
                    <w:pStyle w:val="Heading02"/>
                  </w:pPr>
                </w:p>
                <w:p w:rsidR="00846124" w:rsidRDefault="00846124" w:rsidP="00846124">
                  <w:pPr>
                    <w:pStyle w:val="Heading03"/>
                  </w:pPr>
                </w:p>
                <w:p w:rsidR="00846124" w:rsidRDefault="00846124" w:rsidP="00846124">
                  <w:pPr>
                    <w:pStyle w:val="BodyContent"/>
                    <w:rPr>
                      <w:rStyle w:val="BodyContentChar"/>
                    </w:rPr>
                  </w:pPr>
                </w:p>
                <w:p w:rsidR="00846124" w:rsidRDefault="00846124" w:rsidP="00846124">
                  <w:pPr>
                    <w:pStyle w:val="BulletText"/>
                    <w:numPr>
                      <w:ilvl w:val="0"/>
                      <w:numId w:val="0"/>
                    </w:numPr>
                    <w:ind w:left="360"/>
                    <w:rPr>
                      <w:rStyle w:val="BulletTextChar"/>
                    </w:rPr>
                  </w:pPr>
                </w:p>
                <w:p w:rsidR="00846124" w:rsidRDefault="00846124" w:rsidP="00846124">
                  <w:pPr>
                    <w:pStyle w:val="BodyContent"/>
                    <w:rPr>
                      <w:rStyle w:val="PlaceholderText"/>
                      <w:color w:val="000000" w:themeColor="text1"/>
                    </w:rPr>
                  </w:pPr>
                </w:p>
              </w:txbxContent>
            </v:textbox>
            <w10:wrap anchorx="margin"/>
          </v:rect>
        </w:pict>
      </w:r>
    </w:p>
    <w:p w:rsidR="00846124" w:rsidRDefault="00E17F48" w:rsidP="00846124">
      <w:r>
        <w:rPr>
          <w:noProof/>
        </w:rPr>
        <w:pict>
          <v:rect id="_x0000_s1972" style="position:absolute;left:0;text-align:left;margin-left:-.15pt;margin-top:116.3pt;width:3in;height:484.5pt;z-index:251685888;mso-position-horizontal-relative:margin" fillcolor="#4e6128 [1606]" stroked="f">
            <v:textbox style="mso-next-textbox:#_x0000_s1972" inset="14.4pt,18pt,14.4pt">
              <w:txbxContent>
                <w:p w:rsidR="00846124" w:rsidRDefault="00846124" w:rsidP="00846124">
                  <w:pPr>
                    <w:pStyle w:val="Heading04"/>
                    <w:rPr>
                      <w:szCs w:val="28"/>
                    </w:rPr>
                  </w:pPr>
                </w:p>
                <w:p w:rsidR="00846124" w:rsidRDefault="00846124" w:rsidP="00846124">
                  <w:pPr>
                    <w:pStyle w:val="Heading04"/>
                    <w:rPr>
                      <w:szCs w:val="28"/>
                    </w:rPr>
                  </w:pPr>
                </w:p>
                <w:p w:rsidR="00846124" w:rsidRDefault="00846124" w:rsidP="00846124">
                  <w:pPr>
                    <w:pStyle w:val="Heading04"/>
                    <w:rPr>
                      <w:szCs w:val="28"/>
                    </w:rPr>
                  </w:pPr>
                </w:p>
                <w:p w:rsidR="00846124" w:rsidRDefault="00846124" w:rsidP="00846124">
                  <w:pPr>
                    <w:pStyle w:val="Heading04"/>
                    <w:rPr>
                      <w:szCs w:val="28"/>
                    </w:rPr>
                  </w:pPr>
                </w:p>
                <w:p w:rsidR="00846124" w:rsidRDefault="00846124" w:rsidP="00846124">
                  <w:pPr>
                    <w:pStyle w:val="BulletText02"/>
                    <w:numPr>
                      <w:ilvl w:val="0"/>
                      <w:numId w:val="0"/>
                    </w:numPr>
                  </w:pPr>
                  <w:r>
                    <w:rPr>
                      <w:noProof/>
                    </w:rPr>
                    <w:drawing>
                      <wp:inline distT="0" distB="0" distL="0" distR="0">
                        <wp:extent cx="2541876" cy="2739003"/>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548364" cy="2745994"/>
                                </a:xfrm>
                                <a:prstGeom prst="rect">
                                  <a:avLst/>
                                </a:prstGeom>
                                <a:noFill/>
                                <a:ln w="9525">
                                  <a:noFill/>
                                  <a:miter lim="800000"/>
                                  <a:headEnd/>
                                  <a:tailEnd/>
                                </a:ln>
                              </pic:spPr>
                            </pic:pic>
                          </a:graphicData>
                        </a:graphic>
                      </wp:inline>
                    </w:drawing>
                  </w:r>
                </w:p>
              </w:txbxContent>
            </v:textbox>
            <w10:wrap anchorx="margin"/>
          </v:rect>
        </w:pict>
      </w:r>
      <w:r w:rsidR="00846124">
        <w:br w:type="page"/>
      </w:r>
      <w:r>
        <w:rPr>
          <w:noProof/>
        </w:rPr>
        <w:pict>
          <v:rect id="_x0000_s1968" style="position:absolute;left:0;text-align:left;margin-left:-.15pt;margin-top:138.5pt;width:8in;height:5.5pt;z-index:251681792;mso-position-horizontal-relative:margin" fillcolor="white [3212]" stroked="f">
            <v:fill opacity="26214f"/>
            <w10:wrap anchorx="margin"/>
          </v:rect>
        </w:pict>
      </w:r>
      <w:r>
        <w:rPr>
          <w:noProof/>
        </w:rPr>
        <w:pict>
          <v:rect id="_x0000_s1970" style="position:absolute;left:0;text-align:left;margin-left:0;margin-top:707.2pt;width:8in;height:5.5pt;z-index:251683840;mso-position-horizontal-relative:margin;mso-position-vertical-relative:margin" fillcolor="white [3212]" stroked="f">
            <v:fill opacity=".5"/>
            <w10:wrap anchorx="margin" anchory="margin"/>
          </v:rect>
        </w:pict>
      </w:r>
      <w:r>
        <w:rPr>
          <w:noProof/>
        </w:rPr>
        <w:pict>
          <v:group id="_x0000_s1974" style="position:absolute;left:0;text-align:left;margin-left:1894.2pt;margin-top:642.55pt;width:175.65pt;height:126.55pt;z-index:251688960;mso-position-horizontal:right;mso-position-horizontal-relative:margin" coordorigin="-1180,8291" coordsize="7229,5208">
            <v:shape id="_x0000_s1975" style="position:absolute;left:-1180;top:9630;width:7224;height:3869;rotation:180;flip:x y" coordsize="7224,3869" path="m7224,966hdc1719,3869,,,,hhc,,1989,3340,7224,384hdc7221,630,7224,978,7224,966xe" fillcolor="#c4bc96 [2414]" stroked="f">
              <v:path arrowok="t"/>
            </v:shape>
            <v:shape id="_x0000_s1976" style="position:absolute;left:-430;top:8291;width:6479;height:3825;rotation:180" coordsize="1097,648" path="m,484hdc842,94,1076,603,1097,648,1097,648,946,,,386hal,484hdxe" fillcolor="white [3212]" stroked="f">
              <v:path arrowok="t"/>
            </v:shape>
            <w10:wrap anchorx="margin"/>
          </v:group>
        </w:pict>
      </w:r>
      <w:r>
        <w:rPr>
          <w:noProof/>
        </w:rPr>
        <w:pict>
          <v:rect id="_x0000_s1969" style="position:absolute;left:0;text-align:left;margin-left:0;margin-top:0;width:8in;height:48.05pt;z-index:251682816;mso-position-horizontal-relative:margin;mso-position-vertical:bottom;mso-position-vertical-relative:margin;v-text-anchor:bottom" fillcolor="#4e6128 [1606]" stroked="f">
            <v:textbox style="mso-next-textbox:#_x0000_s1969" inset="14.4pt,0,14.4pt,7.2pt">
              <w:txbxContent>
                <w:sdt>
                  <w:sdtPr>
                    <w:rPr>
                      <w:rStyle w:val="TagLineChar"/>
                    </w:rPr>
                    <w:id w:val="92954909"/>
                    <w:placeholder>
                      <w:docPart w:val="E5474F53A9E743838FC46969E5707534"/>
                    </w:placeholder>
                  </w:sdtPr>
                  <w:sdtEndPr>
                    <w:rPr>
                      <w:rStyle w:val="DefaultParagraphFont"/>
                    </w:rPr>
                  </w:sdtEndPr>
                  <w:sdtContent>
                    <w:p w:rsidR="00846124" w:rsidRDefault="00846124" w:rsidP="00846124">
                      <w:pPr>
                        <w:pStyle w:val="TagLine"/>
                        <w:jc w:val="left"/>
                      </w:pPr>
                      <w:r>
                        <w:rPr>
                          <w:rStyle w:val="TagLineChar"/>
                        </w:rPr>
                        <w:t>Refuel your body</w:t>
                      </w:r>
                    </w:p>
                  </w:sdtContent>
                </w:sdt>
              </w:txbxContent>
            </v:textbox>
            <w10:wrap anchorx="margin" anchory="margin"/>
          </v:rect>
        </w:pict>
      </w:r>
      <w:r>
        <w:rPr>
          <w:noProof/>
        </w:rPr>
        <w:pict>
          <v:rect id="_x0000_s1973" style="position:absolute;left:0;text-align:left;margin-left:0;margin-top:707.2pt;width:8in;height:5.5pt;z-index:251687936;mso-position-horizontal-relative:margin;mso-position-vertical-relative:margin" fillcolor="white [3212]" stroked="f">
            <v:fill opacity=".5"/>
            <w10:wrap anchorx="margin" anchory="margin"/>
          </v:rect>
        </w:pict>
      </w:r>
      <w:r>
        <w:rPr>
          <w:noProof/>
        </w:rPr>
        <w:pict>
          <v:rect id="_x0000_s1977" style="position:absolute;left:0;text-align:left;margin-left:0;margin-top:13pt;width:8in;height:5.25pt;z-index:251689984;mso-position-horizontal-relative:margin;mso-position-vertical-relative:margin" fillcolor="white [3212]" stroked="f">
            <v:fill opacity=".5"/>
            <w10:wrap anchorx="margin" anchory="margin"/>
          </v:rect>
        </w:pict>
      </w:r>
    </w:p>
    <w:p w:rsidR="00846124" w:rsidRDefault="00846124" w:rsidP="00846124"/>
    <w:p w:rsidR="004664A8" w:rsidRDefault="00E17F48" w:rsidP="004664A8">
      <w:r>
        <w:rPr>
          <w:noProof/>
        </w:rPr>
        <w:pict>
          <v:shapetype id="_x0000_t202" coordsize="21600,21600" o:spt="202" path="m,l,21600r21600,l21600,xe">
            <v:stroke joinstyle="miter"/>
            <v:path gradientshapeok="t" o:connecttype="rect"/>
          </v:shapetype>
          <v:shape id="_x0000_s1922" type="#_x0000_t202" style="position:absolute;left:0;text-align:left;margin-left:551.65pt;margin-top:72.85pt;width:235.85pt;height:457.05pt;z-index:251674624;mso-position-horizontal-relative:page;mso-position-vertical-relative:page" filled="f" stroked="f">
            <v:textbox style="mso-next-textbox:#_x0000_s1922" inset="0,0,0,0">
              <w:txbxContent>
                <w:tbl>
                  <w:tblPr>
                    <w:tblW w:w="4025" w:type="dxa"/>
                    <w:tblLayout w:type="fixed"/>
                    <w:tblCellMar>
                      <w:left w:w="0" w:type="dxa"/>
                      <w:right w:w="0" w:type="dxa"/>
                    </w:tblCellMar>
                    <w:tblLook w:val="0000"/>
                  </w:tblPr>
                  <w:tblGrid>
                    <w:gridCol w:w="360"/>
                    <w:gridCol w:w="2250"/>
                    <w:gridCol w:w="720"/>
                    <w:gridCol w:w="90"/>
                    <w:gridCol w:w="605"/>
                  </w:tblGrid>
                  <w:tr w:rsidR="004664A8" w:rsidTr="00D85B5D">
                    <w:trPr>
                      <w:trHeight w:val="317"/>
                    </w:trPr>
                    <w:tc>
                      <w:tcPr>
                        <w:tcW w:w="2610" w:type="dxa"/>
                        <w:gridSpan w:val="2"/>
                        <w:tcBorders>
                          <w:top w:val="nil"/>
                          <w:left w:val="nil"/>
                          <w:bottom w:val="nil"/>
                          <w:right w:val="nil"/>
                        </w:tcBorders>
                      </w:tcPr>
                      <w:p w:rsidR="004664A8" w:rsidRDefault="004664A8" w:rsidP="00D85B5D">
                        <w:pPr>
                          <w:pStyle w:val="Default"/>
                          <w:rPr>
                            <w:rFonts w:ascii="Times New Roman" w:hAnsi="Times New Roman" w:cs="Times New Roman"/>
                            <w:b/>
                          </w:rPr>
                        </w:pPr>
                        <w:r w:rsidRPr="005F771A">
                          <w:rPr>
                            <w:rFonts w:ascii="Times New Roman" w:hAnsi="Times New Roman" w:cs="Times New Roman"/>
                            <w:b/>
                          </w:rPr>
                          <w:t>Morning Pre-workout meal 1-2 hours prior to exercise</w:t>
                        </w:r>
                      </w:p>
                      <w:p w:rsidR="004664A8" w:rsidRDefault="004664A8" w:rsidP="00D85B5D">
                        <w:pPr>
                          <w:pStyle w:val="Default"/>
                          <w:rPr>
                            <w:rFonts w:ascii="Times New Roman" w:hAnsi="Times New Roman" w:cs="Times New Roman"/>
                            <w:b/>
                          </w:rPr>
                        </w:pPr>
                      </w:p>
                      <w:p w:rsidR="004664A8" w:rsidRPr="005F771A" w:rsidRDefault="004664A8" w:rsidP="00D85B5D">
                        <w:pPr>
                          <w:pStyle w:val="Default"/>
                          <w:rPr>
                            <w:rFonts w:ascii="Times New Roman" w:hAnsi="Times New Roman" w:cs="Times New Roman"/>
                            <w:b/>
                          </w:rPr>
                        </w:pPr>
                        <w:r>
                          <w:rPr>
                            <w:rFonts w:ascii="Times New Roman" w:hAnsi="Times New Roman" w:cs="Times New Roman"/>
                            <w:b/>
                            <w:noProof/>
                          </w:rPr>
                          <w:drawing>
                            <wp:inline distT="0" distB="0" distL="0" distR="0">
                              <wp:extent cx="1200150" cy="8191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200150" cy="819150"/>
                                      </a:xfrm>
                                      <a:prstGeom prst="rect">
                                        <a:avLst/>
                                      </a:prstGeom>
                                      <a:noFill/>
                                      <a:ln w="9525">
                                        <a:noFill/>
                                        <a:miter lim="800000"/>
                                        <a:headEnd/>
                                        <a:tailEnd/>
                                      </a:ln>
                                    </pic:spPr>
                                  </pic:pic>
                                </a:graphicData>
                              </a:graphic>
                            </wp:inline>
                          </w:drawing>
                        </w:r>
                      </w:p>
                      <w:p w:rsidR="004664A8" w:rsidRPr="005F771A" w:rsidRDefault="004664A8" w:rsidP="00D85B5D">
                        <w:pPr>
                          <w:pStyle w:val="Default"/>
                          <w:rPr>
                            <w:rFonts w:ascii="Times New Roman" w:hAnsi="Times New Roman" w:cs="Times New Roman"/>
                            <w:b/>
                          </w:rPr>
                        </w:pPr>
                      </w:p>
                      <w:p w:rsidR="004664A8" w:rsidRPr="005F771A" w:rsidRDefault="004664A8" w:rsidP="004664A8">
                        <w:pPr>
                          <w:pStyle w:val="Default"/>
                          <w:numPr>
                            <w:ilvl w:val="0"/>
                            <w:numId w:val="27"/>
                          </w:numPr>
                          <w:rPr>
                            <w:rFonts w:ascii="Times New Roman" w:hAnsi="Times New Roman" w:cs="Times New Roman"/>
                          </w:rPr>
                        </w:pPr>
                        <w:r w:rsidRPr="005F771A">
                          <w:rPr>
                            <w:rFonts w:ascii="Times New Roman" w:hAnsi="Times New Roman" w:cs="Times New Roman"/>
                          </w:rPr>
                          <w:t xml:space="preserve">Energy bar </w:t>
                        </w:r>
                      </w:p>
                      <w:p w:rsidR="004664A8" w:rsidRPr="005F771A" w:rsidRDefault="004664A8" w:rsidP="004664A8">
                        <w:pPr>
                          <w:pStyle w:val="Default"/>
                          <w:numPr>
                            <w:ilvl w:val="0"/>
                            <w:numId w:val="27"/>
                          </w:numPr>
                          <w:rPr>
                            <w:rFonts w:ascii="Times New Roman" w:hAnsi="Times New Roman" w:cs="Times New Roman"/>
                          </w:rPr>
                        </w:pPr>
                        <w:r w:rsidRPr="005F771A">
                          <w:rPr>
                            <w:rFonts w:ascii="Times New Roman" w:hAnsi="Times New Roman" w:cs="Times New Roman"/>
                          </w:rPr>
                          <w:t>2-3 cups of water or sports drink</w:t>
                        </w:r>
                      </w:p>
                      <w:p w:rsidR="004664A8" w:rsidRDefault="004664A8" w:rsidP="00D85B5D">
                        <w:pPr>
                          <w:pStyle w:val="Default"/>
                          <w:rPr>
                            <w:rFonts w:ascii="Times New Roman" w:hAnsi="Times New Roman" w:cs="Times New Roman"/>
                            <w:b/>
                          </w:rPr>
                        </w:pPr>
                      </w:p>
                      <w:p w:rsidR="004664A8" w:rsidRDefault="004664A8" w:rsidP="00D85B5D">
                        <w:pPr>
                          <w:pStyle w:val="Default"/>
                          <w:rPr>
                            <w:rFonts w:ascii="Times New Roman" w:hAnsi="Times New Roman" w:cs="Times New Roman"/>
                            <w:b/>
                          </w:rPr>
                        </w:pPr>
                        <w:r w:rsidRPr="005F771A">
                          <w:rPr>
                            <w:rFonts w:ascii="Times New Roman" w:hAnsi="Times New Roman" w:cs="Times New Roman"/>
                            <w:b/>
                          </w:rPr>
                          <w:t>Lunch Pre-workout meal 3-4 hours prior to exercise</w:t>
                        </w:r>
                      </w:p>
                      <w:p w:rsidR="004664A8" w:rsidRPr="005F771A" w:rsidRDefault="004664A8" w:rsidP="00D85B5D">
                        <w:pPr>
                          <w:pStyle w:val="Default"/>
                          <w:rPr>
                            <w:rFonts w:ascii="Times New Roman" w:hAnsi="Times New Roman" w:cs="Times New Roman"/>
                            <w:b/>
                          </w:rPr>
                        </w:pPr>
                      </w:p>
                      <w:p w:rsidR="004664A8" w:rsidRPr="005F771A" w:rsidRDefault="004664A8" w:rsidP="00D85B5D">
                        <w:pPr>
                          <w:pStyle w:val="Default"/>
                          <w:rPr>
                            <w:rFonts w:ascii="Times New Roman" w:hAnsi="Times New Roman" w:cs="Times New Roman"/>
                            <w:b/>
                          </w:rPr>
                        </w:pPr>
                        <w:r>
                          <w:rPr>
                            <w:rFonts w:ascii="Times New Roman" w:hAnsi="Times New Roman" w:cs="Times New Roman"/>
                            <w:b/>
                            <w:noProof/>
                          </w:rPr>
                          <w:drawing>
                            <wp:inline distT="0" distB="0" distL="0" distR="0">
                              <wp:extent cx="1504950" cy="1058242"/>
                              <wp:effectExtent l="1905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1503575" cy="1057275"/>
                                      </a:xfrm>
                                      <a:prstGeom prst="rect">
                                        <a:avLst/>
                                      </a:prstGeom>
                                      <a:noFill/>
                                      <a:ln w="9525">
                                        <a:noFill/>
                                        <a:miter lim="800000"/>
                                        <a:headEnd/>
                                        <a:tailEnd/>
                                      </a:ln>
                                    </pic:spPr>
                                  </pic:pic>
                                </a:graphicData>
                              </a:graphic>
                            </wp:inline>
                          </w:drawing>
                        </w:r>
                      </w:p>
                      <w:p w:rsidR="004664A8" w:rsidRPr="005F771A" w:rsidRDefault="004664A8" w:rsidP="00D85B5D">
                        <w:pPr>
                          <w:pStyle w:val="Default"/>
                          <w:rPr>
                            <w:rFonts w:ascii="Times New Roman" w:hAnsi="Times New Roman" w:cs="Times New Roman"/>
                            <w:b/>
                          </w:rPr>
                        </w:pPr>
                      </w:p>
                      <w:p w:rsidR="004664A8" w:rsidRPr="005F771A" w:rsidRDefault="004664A8" w:rsidP="004664A8">
                        <w:pPr>
                          <w:pStyle w:val="Default"/>
                          <w:numPr>
                            <w:ilvl w:val="0"/>
                            <w:numId w:val="28"/>
                          </w:numPr>
                          <w:rPr>
                            <w:rFonts w:ascii="Times New Roman" w:hAnsi="Times New Roman" w:cs="Times New Roman"/>
                          </w:rPr>
                        </w:pPr>
                        <w:r w:rsidRPr="005F771A">
                          <w:rPr>
                            <w:rFonts w:ascii="Times New Roman" w:hAnsi="Times New Roman" w:cs="Times New Roman"/>
                          </w:rPr>
                          <w:t xml:space="preserve">Grilled chicken </w:t>
                        </w:r>
                      </w:p>
                      <w:p w:rsidR="004664A8" w:rsidRPr="005F771A" w:rsidRDefault="004664A8" w:rsidP="004664A8">
                        <w:pPr>
                          <w:pStyle w:val="Default"/>
                          <w:numPr>
                            <w:ilvl w:val="0"/>
                            <w:numId w:val="28"/>
                          </w:numPr>
                          <w:rPr>
                            <w:rFonts w:ascii="Times New Roman" w:hAnsi="Times New Roman" w:cs="Times New Roman"/>
                          </w:rPr>
                        </w:pPr>
                        <w:r w:rsidRPr="005F771A">
                          <w:rPr>
                            <w:rFonts w:ascii="Times New Roman" w:hAnsi="Times New Roman" w:cs="Times New Roman"/>
                          </w:rPr>
                          <w:t xml:space="preserve">Pasta </w:t>
                        </w:r>
                      </w:p>
                      <w:p w:rsidR="004664A8" w:rsidRPr="005F771A" w:rsidRDefault="004664A8" w:rsidP="004664A8">
                        <w:pPr>
                          <w:pStyle w:val="Default"/>
                          <w:numPr>
                            <w:ilvl w:val="0"/>
                            <w:numId w:val="28"/>
                          </w:numPr>
                          <w:rPr>
                            <w:rFonts w:ascii="Times New Roman" w:hAnsi="Times New Roman" w:cs="Times New Roman"/>
                          </w:rPr>
                        </w:pPr>
                        <w:r w:rsidRPr="005F771A">
                          <w:rPr>
                            <w:rFonts w:ascii="Times New Roman" w:hAnsi="Times New Roman" w:cs="Times New Roman"/>
                          </w:rPr>
                          <w:t>Green beans</w:t>
                        </w:r>
                      </w:p>
                      <w:p w:rsidR="004664A8" w:rsidRPr="005F771A" w:rsidRDefault="004664A8" w:rsidP="004664A8">
                        <w:pPr>
                          <w:pStyle w:val="Default"/>
                          <w:numPr>
                            <w:ilvl w:val="0"/>
                            <w:numId w:val="28"/>
                          </w:numPr>
                          <w:rPr>
                            <w:rFonts w:ascii="Times New Roman" w:hAnsi="Times New Roman" w:cs="Times New Roman"/>
                          </w:rPr>
                        </w:pPr>
                        <w:r w:rsidRPr="005F771A">
                          <w:rPr>
                            <w:rFonts w:ascii="Times New Roman" w:hAnsi="Times New Roman" w:cs="Times New Roman"/>
                          </w:rPr>
                          <w:t xml:space="preserve">Bread </w:t>
                        </w:r>
                      </w:p>
                      <w:p w:rsidR="004664A8" w:rsidRPr="005F771A" w:rsidRDefault="004664A8" w:rsidP="004664A8">
                        <w:pPr>
                          <w:pStyle w:val="Default"/>
                          <w:numPr>
                            <w:ilvl w:val="0"/>
                            <w:numId w:val="28"/>
                          </w:numPr>
                          <w:rPr>
                            <w:rFonts w:ascii="Times New Roman" w:hAnsi="Times New Roman" w:cs="Times New Roman"/>
                          </w:rPr>
                        </w:pPr>
                        <w:r w:rsidRPr="005F771A">
                          <w:rPr>
                            <w:rFonts w:ascii="Times New Roman" w:hAnsi="Times New Roman" w:cs="Times New Roman"/>
                          </w:rPr>
                          <w:t>Snack = b</w:t>
                        </w:r>
                        <w:r>
                          <w:rPr>
                            <w:rFonts w:ascii="Times New Roman" w:hAnsi="Times New Roman" w:cs="Times New Roman"/>
                          </w:rPr>
                          <w:t>ag of</w:t>
                        </w:r>
                        <w:r w:rsidRPr="005F771A">
                          <w:rPr>
                            <w:rFonts w:ascii="Times New Roman" w:hAnsi="Times New Roman" w:cs="Times New Roman"/>
                          </w:rPr>
                          <w:t xml:space="preserve"> pretzels </w:t>
                        </w:r>
                      </w:p>
                      <w:p w:rsidR="004664A8" w:rsidRPr="005F771A" w:rsidRDefault="004664A8" w:rsidP="004664A8">
                        <w:pPr>
                          <w:pStyle w:val="Default"/>
                          <w:numPr>
                            <w:ilvl w:val="0"/>
                            <w:numId w:val="28"/>
                          </w:numPr>
                          <w:rPr>
                            <w:rFonts w:ascii="Times New Roman" w:hAnsi="Times New Roman" w:cs="Times New Roman"/>
                          </w:rPr>
                        </w:pPr>
                        <w:r w:rsidRPr="005F771A">
                          <w:rPr>
                            <w:rFonts w:ascii="Times New Roman" w:hAnsi="Times New Roman" w:cs="Times New Roman"/>
                          </w:rPr>
                          <w:t>Water or sports drink</w:t>
                        </w:r>
                      </w:p>
                      <w:p w:rsidR="004664A8" w:rsidRPr="005F771A" w:rsidRDefault="004664A8" w:rsidP="00D85B5D">
                        <w:pPr>
                          <w:pStyle w:val="Default"/>
                          <w:rPr>
                            <w:rFonts w:ascii="Times New Roman" w:hAnsi="Times New Roman" w:cs="Times New Roman"/>
                            <w:b/>
                          </w:rPr>
                        </w:pPr>
                      </w:p>
                      <w:p w:rsidR="004664A8" w:rsidRDefault="004664A8">
                        <w:pPr>
                          <w:pStyle w:val="Sign-up"/>
                          <w:spacing w:line="240" w:lineRule="auto"/>
                          <w:rPr>
                            <w:color w:val="993300"/>
                          </w:rPr>
                        </w:pPr>
                      </w:p>
                    </w:tc>
                    <w:tc>
                      <w:tcPr>
                        <w:tcW w:w="720" w:type="dxa"/>
                        <w:tcBorders>
                          <w:top w:val="nil"/>
                          <w:left w:val="nil"/>
                          <w:bottom w:val="nil"/>
                          <w:right w:val="nil"/>
                        </w:tcBorders>
                      </w:tcPr>
                      <w:p w:rsidR="004664A8" w:rsidRDefault="004664A8">
                        <w:pPr>
                          <w:pStyle w:val="Sign-up"/>
                          <w:spacing w:line="240" w:lineRule="auto"/>
                          <w:jc w:val="center"/>
                          <w:rPr>
                            <w:color w:val="993300"/>
                          </w:rPr>
                        </w:pPr>
                      </w:p>
                    </w:tc>
                    <w:tc>
                      <w:tcPr>
                        <w:tcW w:w="90" w:type="dxa"/>
                        <w:tcBorders>
                          <w:top w:val="nil"/>
                          <w:left w:val="nil"/>
                          <w:bottom w:val="nil"/>
                          <w:right w:val="nil"/>
                        </w:tcBorders>
                      </w:tcPr>
                      <w:p w:rsidR="004664A8" w:rsidRDefault="004664A8">
                        <w:pPr>
                          <w:pStyle w:val="Sign-up"/>
                          <w:spacing w:line="240" w:lineRule="auto"/>
                          <w:jc w:val="center"/>
                          <w:rPr>
                            <w:color w:val="993300"/>
                          </w:rPr>
                        </w:pPr>
                      </w:p>
                    </w:tc>
                    <w:tc>
                      <w:tcPr>
                        <w:tcW w:w="605" w:type="dxa"/>
                        <w:tcBorders>
                          <w:top w:val="nil"/>
                          <w:left w:val="nil"/>
                          <w:bottom w:val="nil"/>
                          <w:right w:val="nil"/>
                        </w:tcBorders>
                      </w:tcPr>
                      <w:p w:rsidR="004664A8" w:rsidRDefault="004664A8">
                        <w:pPr>
                          <w:pStyle w:val="Sign-up"/>
                          <w:spacing w:line="240" w:lineRule="auto"/>
                          <w:jc w:val="center"/>
                          <w:rPr>
                            <w:color w:val="993300"/>
                          </w:rPr>
                        </w:pPr>
                      </w:p>
                    </w:tc>
                  </w:tr>
                  <w:tr w:rsidR="004664A8" w:rsidTr="00D85B5D">
                    <w:trPr>
                      <w:trHeight w:val="317"/>
                    </w:trPr>
                    <w:tc>
                      <w:tcPr>
                        <w:tcW w:w="360" w:type="dxa"/>
                        <w:tcBorders>
                          <w:top w:val="nil"/>
                          <w:left w:val="nil"/>
                          <w:bottom w:val="nil"/>
                          <w:right w:val="nil"/>
                        </w:tcBorders>
                        <w:vAlign w:val="bottom"/>
                      </w:tcPr>
                      <w:p w:rsidR="004664A8" w:rsidRDefault="004664A8">
                        <w:pPr>
                          <w:pStyle w:val="Sign-up"/>
                          <w:spacing w:line="240" w:lineRule="auto"/>
                          <w:rPr>
                            <w:b w:val="0"/>
                            <w:i w:val="0"/>
                          </w:rPr>
                        </w:pPr>
                      </w:p>
                    </w:tc>
                    <w:tc>
                      <w:tcPr>
                        <w:tcW w:w="2250" w:type="dxa"/>
                        <w:tcBorders>
                          <w:top w:val="nil"/>
                          <w:left w:val="nil"/>
                          <w:bottom w:val="nil"/>
                          <w:right w:val="nil"/>
                        </w:tcBorders>
                        <w:vAlign w:val="bottom"/>
                      </w:tcPr>
                      <w:p w:rsidR="004664A8" w:rsidRDefault="004664A8">
                        <w:pPr>
                          <w:pStyle w:val="Sign-up"/>
                          <w:spacing w:line="240" w:lineRule="auto"/>
                          <w:rPr>
                            <w:b w:val="0"/>
                            <w:i w:val="0"/>
                          </w:rPr>
                        </w:pPr>
                      </w:p>
                    </w:tc>
                    <w:tc>
                      <w:tcPr>
                        <w:tcW w:w="720" w:type="dxa"/>
                        <w:tcBorders>
                          <w:top w:val="nil"/>
                          <w:left w:val="nil"/>
                          <w:bottom w:val="nil"/>
                          <w:right w:val="nil"/>
                        </w:tcBorders>
                        <w:vAlign w:val="bottom"/>
                      </w:tcPr>
                      <w:p w:rsidR="004664A8" w:rsidRDefault="004664A8">
                        <w:pPr>
                          <w:pStyle w:val="Sign-up"/>
                          <w:spacing w:line="240" w:lineRule="auto"/>
                          <w:jc w:val="center"/>
                          <w:rPr>
                            <w:b w:val="0"/>
                            <w:i w:val="0"/>
                          </w:rPr>
                        </w:pPr>
                      </w:p>
                    </w:tc>
                    <w:tc>
                      <w:tcPr>
                        <w:tcW w:w="90" w:type="dxa"/>
                        <w:tcBorders>
                          <w:top w:val="nil"/>
                          <w:left w:val="nil"/>
                          <w:bottom w:val="nil"/>
                          <w:right w:val="nil"/>
                        </w:tcBorders>
                        <w:vAlign w:val="bottom"/>
                      </w:tcPr>
                      <w:p w:rsidR="004664A8" w:rsidRDefault="004664A8">
                        <w:pPr>
                          <w:pStyle w:val="Sign-up"/>
                          <w:spacing w:line="240" w:lineRule="auto"/>
                          <w:jc w:val="center"/>
                          <w:rPr>
                            <w:b w:val="0"/>
                            <w:i w:val="0"/>
                          </w:rPr>
                        </w:pPr>
                      </w:p>
                    </w:tc>
                    <w:tc>
                      <w:tcPr>
                        <w:tcW w:w="605" w:type="dxa"/>
                        <w:tcBorders>
                          <w:top w:val="nil"/>
                          <w:left w:val="nil"/>
                          <w:bottom w:val="nil"/>
                          <w:right w:val="nil"/>
                        </w:tcBorders>
                        <w:vAlign w:val="bottom"/>
                      </w:tcPr>
                      <w:p w:rsidR="004664A8" w:rsidRDefault="004664A8">
                        <w:pPr>
                          <w:pStyle w:val="Sign-up"/>
                          <w:spacing w:line="240" w:lineRule="auto"/>
                          <w:jc w:val="center"/>
                          <w:rPr>
                            <w:b w:val="0"/>
                            <w:i w:val="0"/>
                          </w:rPr>
                        </w:pPr>
                      </w:p>
                    </w:tc>
                  </w:tr>
                  <w:tr w:rsidR="004664A8" w:rsidTr="00D85B5D">
                    <w:trPr>
                      <w:trHeight w:val="317"/>
                    </w:trPr>
                    <w:tc>
                      <w:tcPr>
                        <w:tcW w:w="360" w:type="dxa"/>
                        <w:tcBorders>
                          <w:top w:val="nil"/>
                          <w:left w:val="nil"/>
                          <w:bottom w:val="nil"/>
                          <w:right w:val="nil"/>
                        </w:tcBorders>
                        <w:vAlign w:val="bottom"/>
                      </w:tcPr>
                      <w:p w:rsidR="004664A8" w:rsidRDefault="004664A8">
                        <w:pPr>
                          <w:pStyle w:val="Sign-up"/>
                          <w:spacing w:line="240" w:lineRule="auto"/>
                          <w:rPr>
                            <w:b w:val="0"/>
                            <w:i w:val="0"/>
                          </w:rPr>
                        </w:pPr>
                      </w:p>
                    </w:tc>
                    <w:tc>
                      <w:tcPr>
                        <w:tcW w:w="2250" w:type="dxa"/>
                        <w:tcBorders>
                          <w:top w:val="nil"/>
                          <w:left w:val="nil"/>
                          <w:bottom w:val="nil"/>
                          <w:right w:val="nil"/>
                        </w:tcBorders>
                        <w:vAlign w:val="bottom"/>
                      </w:tcPr>
                      <w:p w:rsidR="004664A8" w:rsidRDefault="004664A8">
                        <w:pPr>
                          <w:pStyle w:val="Sign-up"/>
                          <w:spacing w:line="240" w:lineRule="auto"/>
                          <w:rPr>
                            <w:b w:val="0"/>
                            <w:i w:val="0"/>
                          </w:rPr>
                        </w:pPr>
                      </w:p>
                    </w:tc>
                    <w:tc>
                      <w:tcPr>
                        <w:tcW w:w="720" w:type="dxa"/>
                        <w:tcBorders>
                          <w:top w:val="nil"/>
                          <w:left w:val="nil"/>
                          <w:bottom w:val="nil"/>
                          <w:right w:val="nil"/>
                        </w:tcBorders>
                        <w:vAlign w:val="bottom"/>
                      </w:tcPr>
                      <w:p w:rsidR="004664A8" w:rsidRDefault="004664A8">
                        <w:pPr>
                          <w:pStyle w:val="Sign-up"/>
                          <w:spacing w:line="240" w:lineRule="auto"/>
                          <w:jc w:val="center"/>
                          <w:rPr>
                            <w:b w:val="0"/>
                            <w:i w:val="0"/>
                          </w:rPr>
                        </w:pPr>
                      </w:p>
                    </w:tc>
                    <w:tc>
                      <w:tcPr>
                        <w:tcW w:w="90" w:type="dxa"/>
                        <w:tcBorders>
                          <w:top w:val="nil"/>
                          <w:left w:val="nil"/>
                          <w:bottom w:val="nil"/>
                          <w:right w:val="nil"/>
                        </w:tcBorders>
                        <w:vAlign w:val="bottom"/>
                      </w:tcPr>
                      <w:p w:rsidR="004664A8" w:rsidRDefault="004664A8">
                        <w:pPr>
                          <w:pStyle w:val="Sign-up"/>
                          <w:spacing w:line="240" w:lineRule="auto"/>
                          <w:jc w:val="center"/>
                          <w:rPr>
                            <w:b w:val="0"/>
                            <w:i w:val="0"/>
                          </w:rPr>
                        </w:pPr>
                      </w:p>
                    </w:tc>
                    <w:tc>
                      <w:tcPr>
                        <w:tcW w:w="605" w:type="dxa"/>
                        <w:tcBorders>
                          <w:top w:val="nil"/>
                          <w:left w:val="nil"/>
                          <w:bottom w:val="nil"/>
                          <w:right w:val="nil"/>
                        </w:tcBorders>
                        <w:vAlign w:val="bottom"/>
                      </w:tcPr>
                      <w:p w:rsidR="004664A8" w:rsidRDefault="004664A8">
                        <w:pPr>
                          <w:pStyle w:val="Sign-up"/>
                          <w:spacing w:line="240" w:lineRule="auto"/>
                          <w:jc w:val="center"/>
                          <w:rPr>
                            <w:b w:val="0"/>
                            <w:i w:val="0"/>
                          </w:rPr>
                        </w:pPr>
                      </w:p>
                    </w:tc>
                  </w:tr>
                  <w:tr w:rsidR="004664A8" w:rsidTr="00D85B5D">
                    <w:trPr>
                      <w:trHeight w:val="317"/>
                    </w:trPr>
                    <w:tc>
                      <w:tcPr>
                        <w:tcW w:w="360" w:type="dxa"/>
                        <w:tcBorders>
                          <w:top w:val="nil"/>
                          <w:left w:val="nil"/>
                          <w:bottom w:val="nil"/>
                          <w:right w:val="nil"/>
                        </w:tcBorders>
                        <w:vAlign w:val="bottom"/>
                      </w:tcPr>
                      <w:p w:rsidR="004664A8" w:rsidRDefault="004664A8">
                        <w:pPr>
                          <w:pStyle w:val="Sign-up"/>
                          <w:spacing w:line="240" w:lineRule="auto"/>
                          <w:rPr>
                            <w:b w:val="0"/>
                            <w:i w:val="0"/>
                          </w:rPr>
                        </w:pPr>
                      </w:p>
                    </w:tc>
                    <w:tc>
                      <w:tcPr>
                        <w:tcW w:w="2250" w:type="dxa"/>
                        <w:tcBorders>
                          <w:top w:val="nil"/>
                          <w:left w:val="nil"/>
                          <w:bottom w:val="nil"/>
                          <w:right w:val="nil"/>
                        </w:tcBorders>
                        <w:vAlign w:val="bottom"/>
                      </w:tcPr>
                      <w:p w:rsidR="004664A8" w:rsidRDefault="004664A8">
                        <w:pPr>
                          <w:pStyle w:val="Sign-up"/>
                          <w:spacing w:line="240" w:lineRule="auto"/>
                          <w:rPr>
                            <w:b w:val="0"/>
                            <w:i w:val="0"/>
                          </w:rPr>
                        </w:pPr>
                      </w:p>
                    </w:tc>
                    <w:tc>
                      <w:tcPr>
                        <w:tcW w:w="720" w:type="dxa"/>
                        <w:tcBorders>
                          <w:top w:val="nil"/>
                          <w:left w:val="nil"/>
                          <w:bottom w:val="nil"/>
                          <w:right w:val="nil"/>
                        </w:tcBorders>
                        <w:vAlign w:val="bottom"/>
                      </w:tcPr>
                      <w:p w:rsidR="004664A8" w:rsidRDefault="004664A8">
                        <w:pPr>
                          <w:pStyle w:val="Sign-up"/>
                          <w:spacing w:line="240" w:lineRule="auto"/>
                          <w:jc w:val="center"/>
                          <w:rPr>
                            <w:b w:val="0"/>
                            <w:i w:val="0"/>
                          </w:rPr>
                        </w:pPr>
                      </w:p>
                    </w:tc>
                    <w:tc>
                      <w:tcPr>
                        <w:tcW w:w="90" w:type="dxa"/>
                        <w:tcBorders>
                          <w:top w:val="nil"/>
                          <w:left w:val="nil"/>
                          <w:bottom w:val="nil"/>
                          <w:right w:val="nil"/>
                        </w:tcBorders>
                        <w:vAlign w:val="bottom"/>
                      </w:tcPr>
                      <w:p w:rsidR="004664A8" w:rsidRDefault="004664A8">
                        <w:pPr>
                          <w:pStyle w:val="Sign-up"/>
                          <w:spacing w:line="240" w:lineRule="auto"/>
                          <w:jc w:val="center"/>
                          <w:rPr>
                            <w:b w:val="0"/>
                            <w:i w:val="0"/>
                          </w:rPr>
                        </w:pPr>
                      </w:p>
                    </w:tc>
                    <w:tc>
                      <w:tcPr>
                        <w:tcW w:w="605" w:type="dxa"/>
                        <w:tcBorders>
                          <w:top w:val="nil"/>
                          <w:left w:val="nil"/>
                          <w:bottom w:val="nil"/>
                          <w:right w:val="nil"/>
                        </w:tcBorders>
                        <w:vAlign w:val="bottom"/>
                      </w:tcPr>
                      <w:p w:rsidR="004664A8" w:rsidRDefault="004664A8">
                        <w:pPr>
                          <w:pStyle w:val="Sign-up"/>
                          <w:spacing w:line="240" w:lineRule="auto"/>
                          <w:jc w:val="center"/>
                          <w:rPr>
                            <w:b w:val="0"/>
                            <w:i w:val="0"/>
                          </w:rPr>
                        </w:pPr>
                      </w:p>
                    </w:tc>
                  </w:tr>
                  <w:tr w:rsidR="004664A8" w:rsidTr="00D85B5D">
                    <w:trPr>
                      <w:trHeight w:val="317"/>
                    </w:trPr>
                    <w:tc>
                      <w:tcPr>
                        <w:tcW w:w="360" w:type="dxa"/>
                        <w:tcBorders>
                          <w:top w:val="nil"/>
                          <w:left w:val="nil"/>
                          <w:bottom w:val="nil"/>
                          <w:right w:val="nil"/>
                        </w:tcBorders>
                        <w:vAlign w:val="bottom"/>
                      </w:tcPr>
                      <w:p w:rsidR="004664A8" w:rsidRDefault="004664A8">
                        <w:pPr>
                          <w:pStyle w:val="Sign-up"/>
                          <w:spacing w:line="240" w:lineRule="auto"/>
                          <w:rPr>
                            <w:b w:val="0"/>
                            <w:i w:val="0"/>
                          </w:rPr>
                        </w:pPr>
                      </w:p>
                    </w:tc>
                    <w:tc>
                      <w:tcPr>
                        <w:tcW w:w="2250" w:type="dxa"/>
                        <w:tcBorders>
                          <w:top w:val="nil"/>
                          <w:left w:val="nil"/>
                          <w:bottom w:val="nil"/>
                          <w:right w:val="nil"/>
                        </w:tcBorders>
                        <w:vAlign w:val="bottom"/>
                      </w:tcPr>
                      <w:p w:rsidR="004664A8" w:rsidRDefault="004664A8">
                        <w:pPr>
                          <w:pStyle w:val="Sign-up"/>
                          <w:spacing w:line="240" w:lineRule="auto"/>
                          <w:rPr>
                            <w:b w:val="0"/>
                            <w:i w:val="0"/>
                          </w:rPr>
                        </w:pPr>
                      </w:p>
                    </w:tc>
                    <w:tc>
                      <w:tcPr>
                        <w:tcW w:w="720" w:type="dxa"/>
                        <w:tcBorders>
                          <w:top w:val="nil"/>
                          <w:left w:val="nil"/>
                          <w:bottom w:val="nil"/>
                          <w:right w:val="nil"/>
                        </w:tcBorders>
                        <w:vAlign w:val="bottom"/>
                      </w:tcPr>
                      <w:p w:rsidR="004664A8" w:rsidRDefault="004664A8">
                        <w:pPr>
                          <w:pStyle w:val="Sign-up"/>
                          <w:spacing w:line="240" w:lineRule="auto"/>
                          <w:jc w:val="center"/>
                          <w:rPr>
                            <w:b w:val="0"/>
                            <w:i w:val="0"/>
                          </w:rPr>
                        </w:pPr>
                      </w:p>
                    </w:tc>
                    <w:tc>
                      <w:tcPr>
                        <w:tcW w:w="90" w:type="dxa"/>
                        <w:tcBorders>
                          <w:top w:val="nil"/>
                          <w:left w:val="nil"/>
                          <w:bottom w:val="nil"/>
                          <w:right w:val="nil"/>
                        </w:tcBorders>
                        <w:vAlign w:val="bottom"/>
                      </w:tcPr>
                      <w:p w:rsidR="004664A8" w:rsidRDefault="004664A8">
                        <w:pPr>
                          <w:pStyle w:val="Sign-up"/>
                          <w:spacing w:line="240" w:lineRule="auto"/>
                          <w:jc w:val="center"/>
                          <w:rPr>
                            <w:b w:val="0"/>
                            <w:i w:val="0"/>
                          </w:rPr>
                        </w:pPr>
                      </w:p>
                    </w:tc>
                    <w:tc>
                      <w:tcPr>
                        <w:tcW w:w="605" w:type="dxa"/>
                        <w:tcBorders>
                          <w:top w:val="nil"/>
                          <w:left w:val="nil"/>
                          <w:bottom w:val="nil"/>
                          <w:right w:val="nil"/>
                        </w:tcBorders>
                        <w:vAlign w:val="bottom"/>
                      </w:tcPr>
                      <w:p w:rsidR="004664A8" w:rsidRDefault="004664A8">
                        <w:pPr>
                          <w:pStyle w:val="Sign-up"/>
                          <w:spacing w:line="240" w:lineRule="auto"/>
                          <w:jc w:val="center"/>
                          <w:rPr>
                            <w:b w:val="0"/>
                            <w:i w:val="0"/>
                          </w:rPr>
                        </w:pPr>
                      </w:p>
                    </w:tc>
                  </w:tr>
                  <w:tr w:rsidR="004664A8" w:rsidTr="00D85B5D">
                    <w:trPr>
                      <w:trHeight w:val="317"/>
                    </w:trPr>
                    <w:tc>
                      <w:tcPr>
                        <w:tcW w:w="360" w:type="dxa"/>
                        <w:tcBorders>
                          <w:top w:val="nil"/>
                          <w:left w:val="nil"/>
                          <w:bottom w:val="nil"/>
                          <w:right w:val="nil"/>
                        </w:tcBorders>
                        <w:vAlign w:val="bottom"/>
                      </w:tcPr>
                      <w:p w:rsidR="004664A8" w:rsidRDefault="004664A8">
                        <w:pPr>
                          <w:pStyle w:val="Sign-up"/>
                          <w:spacing w:line="240" w:lineRule="auto"/>
                          <w:rPr>
                            <w:b w:val="0"/>
                            <w:i w:val="0"/>
                          </w:rPr>
                        </w:pPr>
                      </w:p>
                    </w:tc>
                    <w:tc>
                      <w:tcPr>
                        <w:tcW w:w="2250" w:type="dxa"/>
                        <w:tcBorders>
                          <w:top w:val="nil"/>
                          <w:left w:val="nil"/>
                          <w:bottom w:val="nil"/>
                          <w:right w:val="nil"/>
                        </w:tcBorders>
                        <w:vAlign w:val="bottom"/>
                      </w:tcPr>
                      <w:p w:rsidR="004664A8" w:rsidRDefault="004664A8">
                        <w:pPr>
                          <w:pStyle w:val="Sign-up"/>
                          <w:spacing w:line="240" w:lineRule="auto"/>
                          <w:rPr>
                            <w:b w:val="0"/>
                            <w:i w:val="0"/>
                          </w:rPr>
                        </w:pPr>
                      </w:p>
                    </w:tc>
                    <w:tc>
                      <w:tcPr>
                        <w:tcW w:w="720" w:type="dxa"/>
                        <w:tcBorders>
                          <w:top w:val="nil"/>
                          <w:left w:val="nil"/>
                          <w:bottom w:val="nil"/>
                          <w:right w:val="nil"/>
                        </w:tcBorders>
                        <w:vAlign w:val="bottom"/>
                      </w:tcPr>
                      <w:p w:rsidR="004664A8" w:rsidRDefault="004664A8">
                        <w:pPr>
                          <w:pStyle w:val="Sign-up"/>
                          <w:spacing w:line="240" w:lineRule="auto"/>
                          <w:jc w:val="center"/>
                          <w:rPr>
                            <w:b w:val="0"/>
                            <w:i w:val="0"/>
                          </w:rPr>
                        </w:pPr>
                      </w:p>
                    </w:tc>
                    <w:tc>
                      <w:tcPr>
                        <w:tcW w:w="90" w:type="dxa"/>
                        <w:tcBorders>
                          <w:top w:val="nil"/>
                          <w:left w:val="nil"/>
                          <w:bottom w:val="nil"/>
                          <w:right w:val="nil"/>
                        </w:tcBorders>
                        <w:vAlign w:val="bottom"/>
                      </w:tcPr>
                      <w:p w:rsidR="004664A8" w:rsidRDefault="004664A8">
                        <w:pPr>
                          <w:pStyle w:val="Sign-up"/>
                          <w:spacing w:line="240" w:lineRule="auto"/>
                          <w:jc w:val="center"/>
                          <w:rPr>
                            <w:b w:val="0"/>
                            <w:i w:val="0"/>
                          </w:rPr>
                        </w:pPr>
                      </w:p>
                    </w:tc>
                    <w:tc>
                      <w:tcPr>
                        <w:tcW w:w="605" w:type="dxa"/>
                        <w:tcBorders>
                          <w:top w:val="nil"/>
                          <w:left w:val="nil"/>
                          <w:bottom w:val="nil"/>
                          <w:right w:val="nil"/>
                        </w:tcBorders>
                        <w:vAlign w:val="bottom"/>
                      </w:tcPr>
                      <w:p w:rsidR="004664A8" w:rsidRDefault="004664A8">
                        <w:pPr>
                          <w:pStyle w:val="Sign-up"/>
                          <w:spacing w:line="240" w:lineRule="auto"/>
                          <w:jc w:val="center"/>
                          <w:rPr>
                            <w:b w:val="0"/>
                            <w:i w:val="0"/>
                          </w:rPr>
                        </w:pPr>
                      </w:p>
                    </w:tc>
                  </w:tr>
                </w:tbl>
                <w:p w:rsidR="004664A8" w:rsidRDefault="004664A8" w:rsidP="004664A8">
                  <w:pPr>
                    <w:pStyle w:val="Sign-up"/>
                    <w:spacing w:line="240" w:lineRule="auto"/>
                    <w:rPr>
                      <w:b w:val="0"/>
                      <w:i w:val="0"/>
                    </w:rPr>
                  </w:pPr>
                </w:p>
              </w:txbxContent>
            </v:textbox>
            <w10:wrap anchorx="page" anchory="page"/>
          </v:shape>
        </w:pict>
      </w:r>
      <w:r>
        <w:rPr>
          <w:noProof/>
        </w:rPr>
        <w:pict>
          <v:shape id="_x0000_s1920" type="#_x0000_t202" style="position:absolute;left:0;text-align:left;margin-left:36.95pt;margin-top:79.45pt;width:209.5pt;height:25.55pt;z-index:251672576;mso-position-horizontal-relative:page;mso-position-vertical-relative:page" filled="f" stroked="f" strokeweight="0">
            <v:textbox style="mso-next-textbox:#_x0000_s1920;mso-rotate-with-shape:t;mso-fit-shape-to-text:t;mso-fit-text-to-shape:t" inset="0,0,0,0">
              <w:txbxContent>
                <w:p w:rsidR="004664A8" w:rsidRPr="00D85B5D" w:rsidRDefault="004664A8" w:rsidP="004664A8">
                  <w:pPr>
                    <w:pStyle w:val="Heading1"/>
                    <w:rPr>
                      <w:rFonts w:ascii="Times New Roman" w:hAnsi="Times New Roman"/>
                      <w:color w:val="003300"/>
                      <w:sz w:val="40"/>
                      <w:szCs w:val="40"/>
                    </w:rPr>
                  </w:pPr>
                  <w:r w:rsidRPr="00D85B5D">
                    <w:rPr>
                      <w:rFonts w:ascii="Times New Roman" w:hAnsi="Times New Roman"/>
                      <w:color w:val="003300"/>
                      <w:sz w:val="40"/>
                      <w:szCs w:val="40"/>
                    </w:rPr>
                    <w:t>Pre-Exercise Nutrition</w:t>
                  </w:r>
                </w:p>
              </w:txbxContent>
            </v:textbox>
            <w10:wrap anchorx="page" anchory="page"/>
          </v:shape>
        </w:pict>
      </w:r>
      <w:r>
        <w:rPr>
          <w:noProof/>
        </w:rPr>
        <w:pict>
          <v:group id="_x0000_s1927" style="position:absolute;left:0;text-align:left;margin-left:35.65pt;margin-top:25.95pt;width:717.95pt;height:31.95pt;z-index:251679744;mso-position-horizontal-relative:page;mso-position-vertical-relative:page" coordorigin="713,520" coordsize="14359,639">
            <v:rect id="_x0000_s1928" style="position:absolute;left:713;top:727;width:14359;height:432;mso-position-horizontal-relative:page;mso-position-vertical-relative:page" filled="f" fillcolor="black" stroked="f" strokeweight="0"/>
            <v:roundrect id="_x0000_s1929" style="position:absolute;left:10935;top:520;width:620;height:580" arcsize="10923f" filled="f" strokecolor="#930"/>
            <v:roundrect id="_x0000_s1930" style="position:absolute;left:11345;top:640;width:395;height:375" arcsize="10923f" filled="f" fillcolor="#930" strokecolor="#930"/>
            <v:roundrect id="_x0000_s1931" style="position:absolute;left:10751;top:640;width:395;height:375" arcsize="10923f" filled="f" fillcolor="#930" strokecolor="#930"/>
            <v:roundrect id="_x0000_s1932" style="position:absolute;left:12041;top:520;width:620;height:580" arcsize="10923f" filled="f" strokecolor="#930"/>
            <v:roundrect id="_x0000_s1933" style="position:absolute;left:12451;top:640;width:395;height:375" arcsize="10923f" filled="f" fillcolor="#930" strokecolor="#930"/>
            <v:roundrect id="_x0000_s1934" style="position:absolute;left:11857;top:640;width:395;height:375" arcsize="10923f" filled="f" fillcolor="#930" strokecolor="#930"/>
            <v:roundrect id="_x0000_s1935" style="position:absolute;left:13151;top:520;width:620;height:580" arcsize="10923f" filled="f" strokecolor="#930"/>
            <v:roundrect id="_x0000_s1936" style="position:absolute;left:13561;top:640;width:395;height:375" arcsize="10923f" filled="f" fillcolor="#930" strokecolor="#930"/>
            <v:roundrect id="_x0000_s1937" style="position:absolute;left:12967;top:640;width:395;height:375" arcsize="10923f" filled="f" fillcolor="#930" strokecolor="#930"/>
            <v:roundrect id="_x0000_s1938" style="position:absolute;left:14246;top:520;width:620;height:580" arcsize="10923f" filled="f" strokecolor="#930"/>
            <v:roundrect id="_x0000_s1939" style="position:absolute;left:14656;top:640;width:395;height:375" arcsize="10923f" filled="f" fillcolor="#930" strokecolor="#930"/>
            <v:roundrect id="_x0000_s1940" style="position:absolute;left:14062;top:640;width:395;height:375" arcsize="10923f" filled="f" fillcolor="#930" strokecolor="#930"/>
            <v:roundrect id="_x0000_s1941" style="position:absolute;left:6515;top:520;width:620;height:580" arcsize="10923f" filled="f" strokecolor="#930"/>
            <v:roundrect id="_x0000_s1942" style="position:absolute;left:6925;top:640;width:395;height:375" arcsize="10923f" filled="f" fillcolor="#930" strokecolor="#930"/>
            <v:roundrect id="_x0000_s1943" style="position:absolute;left:6331;top:640;width:395;height:375" arcsize="10923f" filled="f" fillcolor="#930" strokecolor="#930"/>
            <v:roundrect id="_x0000_s1944" style="position:absolute;left:7621;top:520;width:620;height:580" arcsize="10923f" filled="f" strokecolor="#930"/>
            <v:roundrect id="_x0000_s1945" style="position:absolute;left:8031;top:640;width:395;height:375" arcsize="10923f" filled="f" fillcolor="#930" strokecolor="#930"/>
            <v:roundrect id="_x0000_s1946" style="position:absolute;left:7437;top:640;width:395;height:375" arcsize="10923f" filled="f" fillcolor="#930" strokecolor="#930"/>
            <v:roundrect id="_x0000_s1947" style="position:absolute;left:8731;top:520;width:620;height:580" arcsize="10923f" filled="f" strokecolor="#930"/>
            <v:roundrect id="_x0000_s1948" style="position:absolute;left:9141;top:640;width:395;height:375" arcsize="10923f" filled="f" fillcolor="#930" strokecolor="#930"/>
            <v:roundrect id="_x0000_s1949" style="position:absolute;left:8547;top:640;width:395;height:375" arcsize="10923f" filled="f" fillcolor="#930" strokecolor="#930"/>
            <v:roundrect id="_x0000_s1950" style="position:absolute;left:9826;top:520;width:620;height:580" arcsize="10923f" filled="f" strokecolor="#930"/>
            <v:roundrect id="_x0000_s1951" style="position:absolute;left:10236;top:640;width:395;height:375" arcsize="10923f" filled="f" fillcolor="#930" strokecolor="#930"/>
            <v:roundrect id="_x0000_s1952" style="position:absolute;left:9642;top:640;width:395;height:375" arcsize="10923f" filled="f" fillcolor="#930" strokecolor="#930"/>
            <v:roundrect id="_x0000_s1953" style="position:absolute;left:2101;top:520;width:620;height:580" arcsize="10923f" filled="f" strokecolor="#930"/>
            <v:roundrect id="_x0000_s1954" style="position:absolute;left:2511;top:640;width:395;height:375" arcsize="10923f" filled="f" fillcolor="#930" strokecolor="#930"/>
            <v:roundrect id="_x0000_s1955" style="position:absolute;left:1917;top:640;width:395;height:375" arcsize="10923f" filled="f" fillcolor="#930" strokecolor="#930"/>
            <v:roundrect id="_x0000_s1956" style="position:absolute;left:3207;top:520;width:620;height:580" arcsize="10923f" filled="f" strokecolor="#930"/>
            <v:roundrect id="_x0000_s1957" style="position:absolute;left:3617;top:640;width:395;height:375" arcsize="10923f" filled="f" fillcolor="#930" strokecolor="#930"/>
            <v:roundrect id="_x0000_s1958" style="position:absolute;left:3023;top:640;width:395;height:375" arcsize="10923f" filled="f" fillcolor="#930" strokecolor="#930"/>
            <v:roundrect id="_x0000_s1959" style="position:absolute;left:4317;top:520;width:620;height:580" arcsize="10923f" filled="f" strokecolor="#930"/>
            <v:roundrect id="_x0000_s1960" style="position:absolute;left:4727;top:640;width:395;height:375" arcsize="10923f" filled="f" fillcolor="#930" strokecolor="#930"/>
            <v:roundrect id="_x0000_s1961" style="position:absolute;left:4133;top:640;width:395;height:375" arcsize="10923f" filled="f" fillcolor="#930" strokecolor="#930"/>
            <v:roundrect id="_x0000_s1962" style="position:absolute;left:5412;top:520;width:620;height:580" arcsize="10923f" filled="f" strokecolor="#930"/>
            <v:roundrect id="_x0000_s1963" style="position:absolute;left:5822;top:640;width:395;height:375" arcsize="10923f" filled="f" fillcolor="#930" strokecolor="#930"/>
            <v:roundrect id="_x0000_s1964" style="position:absolute;left:5228;top:640;width:395;height:375" arcsize="10923f" filled="f" fillcolor="#930" strokecolor="#930"/>
            <v:roundrect id="_x0000_s1965" style="position:absolute;left:987;top:520;width:620;height:580" arcsize="10923f" filled="f" strokecolor="#930"/>
            <v:roundrect id="_x0000_s1966" style="position:absolute;left:1397;top:640;width:395;height:375" arcsize="10923f" filled="f" fillcolor="#930" strokecolor="#930"/>
            <v:roundrect id="_x0000_s1967" style="position:absolute;left:803;top:640;width:395;height:375" arcsize="10923f" filled="f" fillcolor="#930" strokecolor="#930"/>
            <w10:wrap anchorx="page" anchory="page"/>
          </v:group>
        </w:pict>
      </w:r>
      <w:r>
        <w:rPr>
          <w:noProof/>
        </w:rPr>
        <w:pict>
          <v:shape id="_x0000_s1921" type="#_x0000_t202" style="position:absolute;left:0;text-align:left;margin-left:283pt;margin-top:114.7pt;width:226pt;height:452.25pt;z-index:251673600;mso-position-horizontal-relative:page;mso-position-vertical-relative:page" filled="f" fillcolor="purple" stroked="f">
            <v:textbox style="mso-next-textbox:#_x0000_s1921" inset="0,0,0,0">
              <w:txbxContent>
                <w:p w:rsidR="004664A8" w:rsidRPr="005F771A" w:rsidRDefault="004664A8" w:rsidP="004664A8">
                  <w:pPr>
                    <w:pStyle w:val="Default"/>
                    <w:numPr>
                      <w:ilvl w:val="0"/>
                      <w:numId w:val="25"/>
                    </w:numPr>
                    <w:rPr>
                      <w:rFonts w:ascii="Times New Roman" w:hAnsi="Times New Roman" w:cs="Times New Roman"/>
                    </w:rPr>
                  </w:pPr>
                  <w:r w:rsidRPr="005F771A">
                    <w:rPr>
                      <w:rFonts w:ascii="Times New Roman" w:hAnsi="Times New Roman" w:cs="Times New Roman"/>
                    </w:rPr>
                    <w:t>Small meals eaten 2-3 hours prior to exercise</w:t>
                  </w:r>
                </w:p>
                <w:p w:rsidR="004664A8" w:rsidRPr="005F771A" w:rsidRDefault="004664A8" w:rsidP="004664A8">
                  <w:pPr>
                    <w:pStyle w:val="Default"/>
                    <w:numPr>
                      <w:ilvl w:val="0"/>
                      <w:numId w:val="25"/>
                    </w:numPr>
                    <w:rPr>
                      <w:rFonts w:ascii="Times New Roman" w:hAnsi="Times New Roman" w:cs="Times New Roman"/>
                    </w:rPr>
                  </w:pPr>
                  <w:r w:rsidRPr="005F771A">
                    <w:rPr>
                      <w:rFonts w:ascii="Times New Roman" w:hAnsi="Times New Roman" w:cs="Times New Roman"/>
                    </w:rPr>
                    <w:t>Medium meals eaten 3-4 hours prior to exercise</w:t>
                  </w:r>
                </w:p>
                <w:p w:rsidR="004664A8" w:rsidRDefault="004664A8" w:rsidP="004664A8">
                  <w:pPr>
                    <w:pStyle w:val="Default"/>
                    <w:numPr>
                      <w:ilvl w:val="0"/>
                      <w:numId w:val="25"/>
                    </w:numPr>
                    <w:rPr>
                      <w:rFonts w:ascii="Times New Roman" w:hAnsi="Times New Roman" w:cs="Times New Roman"/>
                    </w:rPr>
                  </w:pPr>
                  <w:r w:rsidRPr="005F771A">
                    <w:rPr>
                      <w:rFonts w:ascii="Times New Roman" w:hAnsi="Times New Roman" w:cs="Times New Roman"/>
                    </w:rPr>
                    <w:t>Light meals eaten 1-2 hours prior to exercise</w:t>
                  </w:r>
                  <w:r>
                    <w:rPr>
                      <w:rFonts w:ascii="Times New Roman" w:hAnsi="Times New Roman" w:cs="Times New Roman"/>
                    </w:rPr>
                    <w:t xml:space="preserve"> (Guest, 2005)</w:t>
                  </w:r>
                </w:p>
                <w:p w:rsidR="004664A8" w:rsidRDefault="004664A8" w:rsidP="004664A8">
                  <w:pPr>
                    <w:pStyle w:val="Default"/>
                    <w:rPr>
                      <w:rFonts w:ascii="Times New Roman" w:hAnsi="Times New Roman" w:cs="Times New Roman"/>
                    </w:rPr>
                  </w:pPr>
                </w:p>
                <w:p w:rsidR="004664A8" w:rsidRPr="005F771A" w:rsidRDefault="004664A8" w:rsidP="004664A8">
                  <w:pPr>
                    <w:pStyle w:val="Default"/>
                    <w:rPr>
                      <w:rFonts w:ascii="Times New Roman" w:hAnsi="Times New Roman" w:cs="Times New Roman"/>
                    </w:rPr>
                  </w:pPr>
                </w:p>
                <w:p w:rsidR="004664A8" w:rsidRPr="00A2307F" w:rsidRDefault="004664A8" w:rsidP="004664A8">
                  <w:pPr>
                    <w:pStyle w:val="Heading2"/>
                    <w:rPr>
                      <w:b/>
                      <w:color w:val="003300"/>
                    </w:rPr>
                  </w:pPr>
                  <w:r>
                    <w:rPr>
                      <w:color w:val="003300"/>
                    </w:rPr>
                    <w:t>Choices of Food to Eat</w:t>
                  </w:r>
                </w:p>
                <w:p w:rsidR="004664A8" w:rsidRDefault="004664A8" w:rsidP="004664A8">
                  <w:pPr>
                    <w:pStyle w:val="Event"/>
                    <w:rPr>
                      <w:sz w:val="19"/>
                    </w:rPr>
                  </w:pPr>
                </w:p>
                <w:p w:rsidR="004664A8" w:rsidRPr="005F771A" w:rsidRDefault="004664A8" w:rsidP="004664A8">
                  <w:pPr>
                    <w:pStyle w:val="Default"/>
                    <w:numPr>
                      <w:ilvl w:val="0"/>
                      <w:numId w:val="26"/>
                    </w:numPr>
                    <w:rPr>
                      <w:rFonts w:ascii="Times New Roman" w:hAnsi="Times New Roman" w:cs="Times New Roman"/>
                    </w:rPr>
                  </w:pPr>
                  <w:r w:rsidRPr="005F771A">
                    <w:rPr>
                      <w:rFonts w:ascii="Times New Roman" w:hAnsi="Times New Roman" w:cs="Times New Roman"/>
                    </w:rPr>
                    <w:t>Lean meat, chicken, fish, or alternative source of protein</w:t>
                  </w:r>
                </w:p>
                <w:p w:rsidR="004664A8" w:rsidRPr="005F771A" w:rsidRDefault="004664A8" w:rsidP="004664A8">
                  <w:pPr>
                    <w:pStyle w:val="Default"/>
                    <w:numPr>
                      <w:ilvl w:val="0"/>
                      <w:numId w:val="26"/>
                    </w:numPr>
                    <w:rPr>
                      <w:rFonts w:ascii="Times New Roman" w:hAnsi="Times New Roman" w:cs="Times New Roman"/>
                    </w:rPr>
                  </w:pPr>
                  <w:r w:rsidRPr="005F771A">
                    <w:rPr>
                      <w:rFonts w:ascii="Times New Roman" w:hAnsi="Times New Roman" w:cs="Times New Roman"/>
                    </w:rPr>
                    <w:t xml:space="preserve">Bread or starch </w:t>
                  </w:r>
                </w:p>
                <w:p w:rsidR="004664A8" w:rsidRDefault="004664A8" w:rsidP="004664A8">
                  <w:pPr>
                    <w:pStyle w:val="Default"/>
                    <w:numPr>
                      <w:ilvl w:val="0"/>
                      <w:numId w:val="26"/>
                    </w:numPr>
                    <w:rPr>
                      <w:rFonts w:ascii="Times New Roman" w:hAnsi="Times New Roman" w:cs="Times New Roman"/>
                    </w:rPr>
                  </w:pPr>
                  <w:r w:rsidRPr="005F771A">
                    <w:rPr>
                      <w:rFonts w:ascii="Times New Roman" w:hAnsi="Times New Roman" w:cs="Times New Roman"/>
                    </w:rPr>
                    <w:t xml:space="preserve">Fruit </w:t>
                  </w:r>
                </w:p>
                <w:p w:rsidR="004664A8" w:rsidRPr="005F771A" w:rsidRDefault="004664A8" w:rsidP="004664A8">
                  <w:pPr>
                    <w:pStyle w:val="Default"/>
                    <w:numPr>
                      <w:ilvl w:val="0"/>
                      <w:numId w:val="26"/>
                    </w:numPr>
                    <w:rPr>
                      <w:rFonts w:ascii="Times New Roman" w:hAnsi="Times New Roman" w:cs="Times New Roman"/>
                    </w:rPr>
                  </w:pPr>
                  <w:r w:rsidRPr="005F771A">
                    <w:rPr>
                      <w:rFonts w:ascii="Times New Roman" w:hAnsi="Times New Roman" w:cs="Times New Roman"/>
                    </w:rPr>
                    <w:t xml:space="preserve">Dairy serving – yogurt with nuts </w:t>
                  </w:r>
                </w:p>
                <w:p w:rsidR="004664A8" w:rsidRPr="005F771A" w:rsidRDefault="004664A8" w:rsidP="004664A8">
                  <w:pPr>
                    <w:pStyle w:val="Default"/>
                    <w:numPr>
                      <w:ilvl w:val="0"/>
                      <w:numId w:val="26"/>
                    </w:numPr>
                    <w:rPr>
                      <w:rFonts w:ascii="Times New Roman" w:hAnsi="Times New Roman" w:cs="Times New Roman"/>
                    </w:rPr>
                  </w:pPr>
                  <w:r w:rsidRPr="005F771A">
                    <w:rPr>
                      <w:rFonts w:ascii="Times New Roman" w:hAnsi="Times New Roman" w:cs="Times New Roman"/>
                    </w:rPr>
                    <w:t>Water</w:t>
                  </w:r>
                </w:p>
                <w:p w:rsidR="004664A8" w:rsidRPr="005F771A" w:rsidRDefault="004664A8" w:rsidP="004664A8">
                  <w:pPr>
                    <w:pStyle w:val="Default"/>
                    <w:ind w:left="720"/>
                    <w:rPr>
                      <w:rFonts w:ascii="Times New Roman" w:hAnsi="Times New Roman" w:cs="Times New Roman"/>
                    </w:rPr>
                  </w:pPr>
                </w:p>
                <w:p w:rsidR="004664A8" w:rsidRPr="00D85B5D" w:rsidRDefault="004664A8" w:rsidP="004664A8">
                  <w:pPr>
                    <w:pStyle w:val="Default"/>
                    <w:ind w:left="720"/>
                    <w:jc w:val="center"/>
                    <w:rPr>
                      <w:rFonts w:ascii="Times New Roman" w:hAnsi="Times New Roman" w:cs="Times New Roman"/>
                    </w:rPr>
                  </w:pPr>
                  <w:r>
                    <w:rPr>
                      <w:rFonts w:ascii="Times New Roman" w:hAnsi="Times New Roman" w:cs="Times New Roman"/>
                      <w:noProof/>
                    </w:rPr>
                    <w:drawing>
                      <wp:inline distT="0" distB="0" distL="0" distR="0">
                        <wp:extent cx="2028825" cy="1657350"/>
                        <wp:effectExtent l="19050" t="0" r="9525"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flipH="1">
                                  <a:off x="0" y="0"/>
                                  <a:ext cx="2028825" cy="1657350"/>
                                </a:xfrm>
                                <a:prstGeom prst="rect">
                                  <a:avLst/>
                                </a:prstGeom>
                                <a:noFill/>
                                <a:ln w="9525">
                                  <a:noFill/>
                                  <a:miter lim="800000"/>
                                  <a:headEnd/>
                                  <a:tailEnd/>
                                </a:ln>
                              </pic:spPr>
                            </pic:pic>
                          </a:graphicData>
                        </a:graphic>
                      </wp:inline>
                    </w:drawing>
                  </w:r>
                </w:p>
                <w:p w:rsidR="004664A8" w:rsidRPr="006B3462" w:rsidRDefault="004664A8" w:rsidP="004664A8">
                  <w:pPr>
                    <w:pStyle w:val="Event"/>
                    <w:rPr>
                      <w:color w:val="993300"/>
                      <w:sz w:val="16"/>
                    </w:rPr>
                  </w:pPr>
                </w:p>
              </w:txbxContent>
            </v:textbox>
            <w10:wrap anchorx="page" anchory="page"/>
          </v:shape>
        </w:pict>
      </w:r>
    </w:p>
    <w:p w:rsidR="004664A8" w:rsidRDefault="00E17F48" w:rsidP="004664A8">
      <w:r>
        <w:rPr>
          <w:noProof/>
        </w:rPr>
        <w:pict>
          <v:shape id="_x0000_s1919" type="#_x0000_t202" style="position:absolute;left:0;text-align:left;margin-left:36.95pt;margin-top:128.95pt;width:209.1pt;height:206pt;z-index:251671552;mso-position-horizontal-relative:page;mso-position-vertical-relative:page" filled="f" stroked="f" strokeweight="0">
            <v:textbox style="mso-next-textbox:#_x0000_s1919;mso-rotate-with-shape:t;mso-fit-shape-to-text:t" inset="0,0,0,0">
              <w:txbxContent>
                <w:p w:rsidR="004664A8" w:rsidRDefault="004664A8" w:rsidP="004664A8">
                  <w:pPr>
                    <w:autoSpaceDE w:val="0"/>
                    <w:autoSpaceDN w:val="0"/>
                    <w:adjustRightInd w:val="0"/>
                  </w:pPr>
                  <w:r w:rsidRPr="005F771A">
                    <w:t xml:space="preserve">Guidelines for a pre-exercise meal or snack recommend that athletes consume meals and snacks that are </w:t>
                  </w:r>
                  <w:r w:rsidRPr="00D80926">
                    <w:rPr>
                      <w:b/>
                      <w:color w:val="C0504D" w:themeColor="accent2"/>
                      <w:sz w:val="24"/>
                      <w:szCs w:val="24"/>
                      <w:u w:val="single"/>
                    </w:rPr>
                    <w:t>high in carbohydrates</w:t>
                  </w:r>
                  <w:r w:rsidRPr="005F771A">
                    <w:t xml:space="preserve"> (Cox, Snow, &amp; Burke, 2010). </w:t>
                  </w:r>
                </w:p>
                <w:p w:rsidR="004664A8" w:rsidRDefault="004664A8" w:rsidP="004664A8">
                  <w:pPr>
                    <w:autoSpaceDE w:val="0"/>
                    <w:autoSpaceDN w:val="0"/>
                    <w:adjustRightInd w:val="0"/>
                  </w:pPr>
                </w:p>
                <w:p w:rsidR="004664A8" w:rsidRPr="005F771A" w:rsidRDefault="004664A8" w:rsidP="004664A8">
                  <w:pPr>
                    <w:autoSpaceDE w:val="0"/>
                    <w:autoSpaceDN w:val="0"/>
                    <w:adjustRightInd w:val="0"/>
                  </w:pPr>
                  <w:r w:rsidRPr="005F771A">
                    <w:t>Some examples include bread, pasta, rice, potatoes, and fruits.</w:t>
                  </w:r>
                </w:p>
              </w:txbxContent>
            </v:textbox>
            <w10:wrap anchorx="page" anchory="page"/>
          </v:shape>
        </w:pict>
      </w:r>
    </w:p>
    <w:p w:rsidR="004664A8" w:rsidRDefault="004664A8" w:rsidP="004664A8"/>
    <w:p w:rsidR="004664A8" w:rsidRDefault="004664A8" w:rsidP="004664A8"/>
    <w:p w:rsidR="004664A8" w:rsidRDefault="004664A8" w:rsidP="004664A8"/>
    <w:p w:rsidR="004664A8" w:rsidRDefault="004664A8" w:rsidP="004664A8"/>
    <w:p w:rsidR="004664A8" w:rsidRDefault="004664A8" w:rsidP="004664A8"/>
    <w:p w:rsidR="004664A8" w:rsidRDefault="004664A8" w:rsidP="004664A8"/>
    <w:p w:rsidR="004664A8" w:rsidRDefault="004664A8" w:rsidP="004664A8"/>
    <w:p w:rsidR="004664A8" w:rsidRDefault="004664A8" w:rsidP="004664A8"/>
    <w:p w:rsidR="004664A8" w:rsidRDefault="004664A8" w:rsidP="004664A8"/>
    <w:p w:rsidR="004664A8" w:rsidRDefault="004664A8" w:rsidP="004664A8"/>
    <w:p w:rsidR="004664A8" w:rsidRDefault="004664A8" w:rsidP="004664A8"/>
    <w:p w:rsidR="004664A8" w:rsidRDefault="004664A8" w:rsidP="004664A8"/>
    <w:p w:rsidR="004664A8" w:rsidRDefault="004664A8" w:rsidP="004664A8"/>
    <w:p w:rsidR="004664A8" w:rsidRDefault="004664A8" w:rsidP="004664A8"/>
    <w:p w:rsidR="004664A8" w:rsidRDefault="004664A8" w:rsidP="004664A8"/>
    <w:p w:rsidR="004664A8" w:rsidRDefault="00E17F48" w:rsidP="004664A8">
      <w:r>
        <w:rPr>
          <w:noProof/>
        </w:rPr>
        <w:pict>
          <v:roundrect id="_x0000_s1924" style="position:absolute;left:0;text-align:left;margin-left:49.35pt;margin-top:336.75pt;width:192pt;height:210pt;z-index:251676672;mso-position-horizontal-relative:page;mso-position-vertical-relative:page" arcsize="10923f" filled="f" strokecolor="#930">
            <w10:wrap anchorx="page" anchory="page"/>
          </v:roundrect>
        </w:pict>
      </w:r>
      <w:r>
        <w:rPr>
          <w:noProof/>
        </w:rPr>
        <w:pict>
          <v:roundrect id="_x0000_s1925" style="position:absolute;left:0;text-align:left;margin-left:36.95pt;margin-top:336.75pt;width:192pt;height:210pt;z-index:251677696;mso-position-horizontal-relative:page;mso-position-vertical-relative:page" arcsize="10923f" filled="f" strokecolor="#930">
            <w10:wrap anchorx="page" anchory="page"/>
          </v:roundrect>
        </w:pict>
      </w:r>
    </w:p>
    <w:p w:rsidR="004664A8" w:rsidRDefault="004664A8" w:rsidP="004664A8"/>
    <w:p w:rsidR="004664A8" w:rsidRDefault="00E17F48" w:rsidP="004664A8">
      <w:r>
        <w:rPr>
          <w:noProof/>
        </w:rPr>
        <w:lastRenderedPageBreak/>
        <w:pict>
          <v:shape id="_x0000_s1926" type="#_x0000_t202" style="position:absolute;left:0;text-align:left;margin-left:283pt;margin-top:84.5pt;width:199.1pt;height:30.2pt;z-index:251678720;mso-position-horizontal-relative:page;mso-position-vertical-relative:page" filled="f" stroked="f" strokeweight="0">
            <v:textbox style="mso-next-textbox:#_x0000_s1926;mso-rotate-with-shape:t;mso-fit-text-to-shape:t" inset="0,0,0,0">
              <w:txbxContent>
                <w:p w:rsidR="004664A8" w:rsidRPr="00A2307F" w:rsidRDefault="004664A8" w:rsidP="004664A8">
                  <w:pPr>
                    <w:pStyle w:val="Heading2"/>
                    <w:rPr>
                      <w:b/>
                      <w:color w:val="003300"/>
                    </w:rPr>
                  </w:pPr>
                  <w:r>
                    <w:rPr>
                      <w:color w:val="003300"/>
                    </w:rPr>
                    <w:t>When to Eat</w:t>
                  </w:r>
                </w:p>
              </w:txbxContent>
            </v:textbox>
            <w10:wrap anchorx="page" anchory="page"/>
          </v:shape>
        </w:pict>
      </w:r>
    </w:p>
    <w:p w:rsidR="004664A8" w:rsidRDefault="00E17F48" w:rsidP="004664A8">
      <w:pPr>
        <w:rPr>
          <w:noProof/>
        </w:rPr>
      </w:pPr>
      <w:r>
        <w:rPr>
          <w:noProof/>
        </w:rPr>
        <w:pict>
          <v:shape id="_x0000_s1923" type="#_x0000_t202" style="position:absolute;left:0;text-align:left;margin-left:75.05pt;margin-top:392.2pt;width:133.85pt;height:137.7pt;z-index:251675648;mso-wrap-style:none;mso-position-horizontal-relative:page;mso-position-vertical-relative:page" stroked="f">
            <v:textbox style="mso-fit-shape-to-text:t">
              <w:txbxContent>
                <w:p w:rsidR="004664A8" w:rsidRPr="00EC5293" w:rsidRDefault="004664A8" w:rsidP="004664A8">
                  <w:r>
                    <w:rPr>
                      <w:noProof/>
                    </w:rPr>
                    <w:drawing>
                      <wp:inline distT="0" distB="0" distL="0" distR="0">
                        <wp:extent cx="1438275" cy="1438275"/>
                        <wp:effectExtent l="0" t="0" r="0" b="0"/>
                        <wp:docPr id="6" name="Picture 1" descr="Tandem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dem bicycle"/>
                                <pic:cNvPicPr>
                                  <a:picLocks noChangeAspect="1" noChangeArrowheads="1"/>
                                </pic:cNvPicPr>
                              </pic:nvPicPr>
                              <pic:blipFill>
                                <a:blip r:embed="rId18"/>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txbxContent>
            </v:textbox>
            <w10:wrap anchorx="page" anchory="page"/>
          </v:shape>
        </w:pict>
      </w:r>
    </w:p>
    <w:p w:rsidR="004664A8" w:rsidRDefault="004664A8" w:rsidP="004664A8"/>
    <w:p w:rsidR="004664A8" w:rsidRPr="005F771A" w:rsidRDefault="004664A8" w:rsidP="004664A8">
      <w:pPr>
        <w:pStyle w:val="Default"/>
        <w:jc w:val="center"/>
        <w:rPr>
          <w:rFonts w:ascii="Times New Roman" w:hAnsi="Times New Roman" w:cs="Times New Roman"/>
        </w:rPr>
      </w:pPr>
      <w:r>
        <w:br w:type="page"/>
      </w:r>
      <w:r w:rsidRPr="005F771A">
        <w:rPr>
          <w:rFonts w:ascii="Times New Roman" w:hAnsi="Times New Roman" w:cs="Times New Roman"/>
        </w:rPr>
        <w:lastRenderedPageBreak/>
        <w:t xml:space="preserve"> </w:t>
      </w:r>
    </w:p>
    <w:p w:rsidR="00B83A67" w:rsidRPr="008357F0" w:rsidRDefault="00B83A67" w:rsidP="008357F0">
      <w:pPr>
        <w:spacing w:line="240" w:lineRule="auto"/>
        <w:rPr>
          <w:b/>
          <w:color w:val="4F81BD" w:themeColor="accent1"/>
          <w:sz w:val="36"/>
          <w:szCs w:val="36"/>
          <w:u w:val="single"/>
        </w:rPr>
      </w:pPr>
      <w:r w:rsidRPr="008357F0">
        <w:rPr>
          <w:b/>
          <w:color w:val="4F81BD" w:themeColor="accent1"/>
          <w:sz w:val="36"/>
          <w:szCs w:val="36"/>
          <w:u w:val="single"/>
        </w:rPr>
        <w:t>Hydration Tips for Athletes</w:t>
      </w:r>
    </w:p>
    <w:p w:rsidR="00B83A67" w:rsidRPr="00DB6C93" w:rsidRDefault="00B83A67" w:rsidP="00B83A67">
      <w:pPr>
        <w:spacing w:line="240" w:lineRule="auto"/>
      </w:pPr>
    </w:p>
    <w:p w:rsidR="00B83A67" w:rsidRPr="00DB6C93" w:rsidRDefault="00B83A67" w:rsidP="00DB6C93">
      <w:pPr>
        <w:spacing w:line="240" w:lineRule="auto"/>
        <w:jc w:val="left"/>
      </w:pPr>
      <w:r w:rsidRPr="00DB6C93">
        <w:t xml:space="preserve">Michael is a 160 pound High School track and field athlete who practiced for two hours. During his breaks he drinks a total of 24 ounces of fluids to recover. After practice, he weighs 158 pounds.   </w:t>
      </w:r>
    </w:p>
    <w:p w:rsidR="00B83A67" w:rsidRPr="00DB6C93" w:rsidRDefault="00B83A67" w:rsidP="00B83A67">
      <w:pPr>
        <w:spacing w:line="240" w:lineRule="auto"/>
        <w:jc w:val="left"/>
      </w:pPr>
    </w:p>
    <w:p w:rsidR="00B83A67" w:rsidRPr="00DB6C93" w:rsidRDefault="00B83A67" w:rsidP="00B83A67">
      <w:pPr>
        <w:spacing w:line="240" w:lineRule="auto"/>
        <w:jc w:val="left"/>
        <w:rPr>
          <w:b/>
        </w:rPr>
      </w:pPr>
      <w:r w:rsidRPr="00DB6C93">
        <w:rPr>
          <w:b/>
        </w:rPr>
        <w:t xml:space="preserve">What should athletes like Michael consume to stay hydrated for practice or competition? </w:t>
      </w:r>
    </w:p>
    <w:p w:rsidR="00B83A67" w:rsidRPr="00DB6C93" w:rsidRDefault="00B83A67" w:rsidP="00B83A67">
      <w:pPr>
        <w:pStyle w:val="ListParagraph"/>
        <w:numPr>
          <w:ilvl w:val="0"/>
          <w:numId w:val="34"/>
        </w:numPr>
        <w:spacing w:line="240" w:lineRule="auto"/>
        <w:rPr>
          <w:sz w:val="22"/>
          <w:szCs w:val="22"/>
        </w:rPr>
      </w:pPr>
      <w:r w:rsidRPr="00393AD2">
        <w:rPr>
          <w:b/>
          <w:color w:val="4F81BD" w:themeColor="accent1"/>
          <w:sz w:val="22"/>
          <w:szCs w:val="22"/>
          <w:u w:val="single"/>
        </w:rPr>
        <w:t>Water and sports drinks</w:t>
      </w:r>
      <w:r w:rsidRPr="00DB6C93">
        <w:rPr>
          <w:sz w:val="22"/>
          <w:szCs w:val="22"/>
        </w:rPr>
        <w:t xml:space="preserve"> are the top two choices for athletes to drink (Bonci, 2009).</w:t>
      </w:r>
    </w:p>
    <w:p w:rsidR="00B83A67" w:rsidRPr="00DB6C93" w:rsidRDefault="00B83A67" w:rsidP="00B83A67">
      <w:pPr>
        <w:pStyle w:val="ListParagraph"/>
        <w:numPr>
          <w:ilvl w:val="0"/>
          <w:numId w:val="34"/>
        </w:numPr>
        <w:spacing w:line="240" w:lineRule="auto"/>
        <w:rPr>
          <w:sz w:val="22"/>
          <w:szCs w:val="22"/>
        </w:rPr>
      </w:pPr>
      <w:r w:rsidRPr="00DB6C93">
        <w:rPr>
          <w:sz w:val="22"/>
          <w:szCs w:val="22"/>
        </w:rPr>
        <w:t>Sports drinks provide liquids as well as fuel and electrolytes, in particular sodium to your body (Bonci, 2009).</w:t>
      </w:r>
    </w:p>
    <w:p w:rsidR="00B83A67" w:rsidRPr="00DB6C93" w:rsidRDefault="00B83A67" w:rsidP="00B83A67">
      <w:pPr>
        <w:pStyle w:val="ListParagraph"/>
        <w:numPr>
          <w:ilvl w:val="1"/>
          <w:numId w:val="34"/>
        </w:numPr>
        <w:spacing w:line="240" w:lineRule="auto"/>
        <w:rPr>
          <w:sz w:val="22"/>
          <w:szCs w:val="22"/>
        </w:rPr>
      </w:pPr>
      <w:r w:rsidRPr="00DB6C93">
        <w:rPr>
          <w:sz w:val="22"/>
          <w:szCs w:val="22"/>
        </w:rPr>
        <w:t>Sports drinks should be viewed as the sports supplement with the greatest potential to enhance performance in a wide variety of sporting situations (Cort, 2009).</w:t>
      </w:r>
    </w:p>
    <w:p w:rsidR="00B83A67" w:rsidRPr="00DB6C93" w:rsidRDefault="00B83A67" w:rsidP="00B83A67">
      <w:pPr>
        <w:pStyle w:val="ListParagraph"/>
        <w:numPr>
          <w:ilvl w:val="0"/>
          <w:numId w:val="34"/>
        </w:numPr>
        <w:spacing w:line="240" w:lineRule="auto"/>
        <w:rPr>
          <w:sz w:val="22"/>
          <w:szCs w:val="22"/>
        </w:rPr>
      </w:pPr>
      <w:r w:rsidRPr="00393AD2">
        <w:rPr>
          <w:b/>
          <w:color w:val="4F81BD" w:themeColor="accent1"/>
          <w:sz w:val="22"/>
          <w:szCs w:val="22"/>
          <w:u w:val="single"/>
        </w:rPr>
        <w:t>Sports water</w:t>
      </w:r>
      <w:r w:rsidRPr="00DB6C93">
        <w:rPr>
          <w:sz w:val="22"/>
          <w:szCs w:val="22"/>
        </w:rPr>
        <w:t xml:space="preserve"> are lightly flavored and usually contains a much lower carbohydrate and electrolyte content than sports drinks.</w:t>
      </w:r>
    </w:p>
    <w:p w:rsidR="00B83A67" w:rsidRPr="00DB6C93" w:rsidRDefault="00B83A67" w:rsidP="00B83A67">
      <w:pPr>
        <w:pStyle w:val="ListParagraph"/>
        <w:numPr>
          <w:ilvl w:val="0"/>
          <w:numId w:val="34"/>
        </w:numPr>
        <w:spacing w:line="240" w:lineRule="auto"/>
        <w:rPr>
          <w:sz w:val="22"/>
          <w:szCs w:val="22"/>
        </w:rPr>
      </w:pPr>
      <w:r w:rsidRPr="00DB6C93">
        <w:rPr>
          <w:sz w:val="22"/>
          <w:szCs w:val="22"/>
        </w:rPr>
        <w:t>Fluids with sodium are vital when exercises lasts more than 60 minutes or if an individual has a sodium deficiency (Fitness handout, 2011).</w:t>
      </w:r>
    </w:p>
    <w:p w:rsidR="00B83A67" w:rsidRPr="00DB6C93" w:rsidRDefault="00B83A67" w:rsidP="00B83A67">
      <w:pPr>
        <w:pStyle w:val="ListParagraph"/>
        <w:numPr>
          <w:ilvl w:val="0"/>
          <w:numId w:val="34"/>
        </w:numPr>
        <w:spacing w:line="240" w:lineRule="auto"/>
        <w:rPr>
          <w:sz w:val="22"/>
          <w:szCs w:val="22"/>
        </w:rPr>
      </w:pPr>
      <w:r w:rsidRPr="00DB6C93">
        <w:rPr>
          <w:sz w:val="22"/>
          <w:szCs w:val="22"/>
        </w:rPr>
        <w:t>Avoid energy drinks like Red Bull and Rockstar. They only provide a short feeling of energy and are possibly too high in sugar.</w:t>
      </w:r>
    </w:p>
    <w:p w:rsidR="00B83A67" w:rsidRPr="00DB6C93" w:rsidRDefault="00B83A67" w:rsidP="00B83A67">
      <w:pPr>
        <w:pStyle w:val="ListParagraph"/>
        <w:spacing w:line="240" w:lineRule="auto"/>
        <w:ind w:left="720" w:firstLine="0"/>
        <w:rPr>
          <w:sz w:val="22"/>
          <w:szCs w:val="22"/>
        </w:rPr>
      </w:pPr>
    </w:p>
    <w:p w:rsidR="00B83A67" w:rsidRPr="00DB6C93" w:rsidRDefault="00B83A67" w:rsidP="00B83A67">
      <w:pPr>
        <w:spacing w:line="240" w:lineRule="auto"/>
        <w:jc w:val="both"/>
        <w:rPr>
          <w:b/>
        </w:rPr>
      </w:pPr>
      <w:r w:rsidRPr="00DB6C93">
        <w:rPr>
          <w:b/>
        </w:rPr>
        <w:lastRenderedPageBreak/>
        <w:t>How much fluid should athletes drink throughout the day?</w:t>
      </w:r>
    </w:p>
    <w:p w:rsidR="00B83A67" w:rsidRPr="00DB6C93" w:rsidRDefault="00B83A67" w:rsidP="00B83A67">
      <w:pPr>
        <w:pStyle w:val="ListParagraph"/>
        <w:numPr>
          <w:ilvl w:val="0"/>
          <w:numId w:val="36"/>
        </w:numPr>
        <w:autoSpaceDE w:val="0"/>
        <w:autoSpaceDN w:val="0"/>
        <w:adjustRightInd w:val="0"/>
        <w:spacing w:line="240" w:lineRule="auto"/>
        <w:rPr>
          <w:sz w:val="22"/>
          <w:szCs w:val="22"/>
        </w:rPr>
      </w:pPr>
      <w:r w:rsidRPr="00DB6C93">
        <w:rPr>
          <w:sz w:val="22"/>
          <w:szCs w:val="22"/>
        </w:rPr>
        <w:t>The following are some recommendations from the Gatorade Sports Science Institute (GSSI) based on the Northwest Texas Sports Medicine Clinic (NATA) Position Statement: Fluid Replacement for Athletes (GSSI, 2001).</w:t>
      </w:r>
    </w:p>
    <w:p w:rsidR="00B83A67" w:rsidRPr="00DB6C93" w:rsidRDefault="00B83A67" w:rsidP="00B83A67">
      <w:pPr>
        <w:pStyle w:val="ListParagraph"/>
        <w:numPr>
          <w:ilvl w:val="1"/>
          <w:numId w:val="36"/>
        </w:numPr>
        <w:autoSpaceDE w:val="0"/>
        <w:autoSpaceDN w:val="0"/>
        <w:adjustRightInd w:val="0"/>
        <w:spacing w:line="240" w:lineRule="auto"/>
        <w:rPr>
          <w:sz w:val="22"/>
          <w:szCs w:val="22"/>
        </w:rPr>
      </w:pPr>
      <w:r w:rsidRPr="00307407">
        <w:rPr>
          <w:b/>
          <w:color w:val="4F81BD" w:themeColor="accent1"/>
          <w:sz w:val="22"/>
          <w:szCs w:val="22"/>
          <w:u w:val="single"/>
        </w:rPr>
        <w:t>Before exercise:</w:t>
      </w:r>
      <w:r w:rsidRPr="00DB6C93">
        <w:rPr>
          <w:b/>
          <w:sz w:val="22"/>
          <w:szCs w:val="22"/>
        </w:rPr>
        <w:t xml:space="preserve"> </w:t>
      </w:r>
      <w:r w:rsidRPr="00DB6C93">
        <w:rPr>
          <w:sz w:val="22"/>
          <w:szCs w:val="22"/>
        </w:rPr>
        <w:t>Drink at least 17-20 oz. of water or a sports drink, such as Gatorade 2 - 3 hours before the activity starts.</w:t>
      </w:r>
    </w:p>
    <w:p w:rsidR="00B83A67" w:rsidRPr="00DB6C93" w:rsidRDefault="00B83A67" w:rsidP="00B83A67">
      <w:pPr>
        <w:pStyle w:val="ListParagraph"/>
        <w:numPr>
          <w:ilvl w:val="1"/>
          <w:numId w:val="36"/>
        </w:numPr>
        <w:autoSpaceDE w:val="0"/>
        <w:autoSpaceDN w:val="0"/>
        <w:adjustRightInd w:val="0"/>
        <w:spacing w:line="240" w:lineRule="auto"/>
        <w:rPr>
          <w:sz w:val="22"/>
          <w:szCs w:val="22"/>
        </w:rPr>
      </w:pPr>
      <w:r w:rsidRPr="00307407">
        <w:rPr>
          <w:b/>
          <w:color w:val="4F81BD" w:themeColor="accent1"/>
          <w:sz w:val="22"/>
          <w:szCs w:val="22"/>
          <w:u w:val="single"/>
        </w:rPr>
        <w:t>During Exercise:</w:t>
      </w:r>
      <w:r w:rsidRPr="00DB6C93">
        <w:rPr>
          <w:sz w:val="22"/>
          <w:szCs w:val="22"/>
        </w:rPr>
        <w:t xml:space="preserve"> Drink 28-40 oz. of water or a sports drink, such as Gatorade per hour of play (at least 7 - 10 oz. every 10-15 minutes or amount equal to sweat and urine loss).</w:t>
      </w:r>
      <w:bookmarkStart w:id="0" w:name="_GoBack"/>
      <w:bookmarkEnd w:id="0"/>
    </w:p>
    <w:p w:rsidR="00B83A67" w:rsidRPr="00DB6C93" w:rsidRDefault="00B83A67" w:rsidP="00B83A67">
      <w:pPr>
        <w:pStyle w:val="ListParagraph"/>
        <w:numPr>
          <w:ilvl w:val="0"/>
          <w:numId w:val="35"/>
        </w:numPr>
        <w:autoSpaceDE w:val="0"/>
        <w:autoSpaceDN w:val="0"/>
        <w:adjustRightInd w:val="0"/>
        <w:spacing w:line="240" w:lineRule="auto"/>
        <w:jc w:val="both"/>
        <w:rPr>
          <w:sz w:val="22"/>
          <w:szCs w:val="22"/>
        </w:rPr>
      </w:pPr>
      <w:r w:rsidRPr="00DB6C93">
        <w:rPr>
          <w:sz w:val="22"/>
          <w:szCs w:val="22"/>
        </w:rPr>
        <w:t xml:space="preserve">When drinking your fluids, gulps are preferred over sips, so encourage athletes to use a cup or loosen the top of their bottles and swallow up (Bonci, 2009). </w:t>
      </w:r>
    </w:p>
    <w:p w:rsidR="00B83A67" w:rsidRPr="00DB6C93" w:rsidRDefault="00B83A67" w:rsidP="00B83A67">
      <w:pPr>
        <w:autoSpaceDE w:val="0"/>
        <w:autoSpaceDN w:val="0"/>
        <w:adjustRightInd w:val="0"/>
        <w:spacing w:line="240" w:lineRule="auto"/>
        <w:jc w:val="both"/>
      </w:pPr>
    </w:p>
    <w:p w:rsidR="00B83A67" w:rsidRPr="00DB6C93" w:rsidRDefault="00B83A67" w:rsidP="00B83A67">
      <w:pPr>
        <w:autoSpaceDE w:val="0"/>
        <w:autoSpaceDN w:val="0"/>
        <w:adjustRightInd w:val="0"/>
        <w:spacing w:line="240" w:lineRule="auto"/>
        <w:jc w:val="both"/>
      </w:pPr>
      <w:r w:rsidRPr="00DB6C93">
        <w:t>Michael has a sweat rate of:</w:t>
      </w:r>
    </w:p>
    <w:p w:rsidR="00B83A67" w:rsidRPr="00DB6C93" w:rsidRDefault="008357F0" w:rsidP="008357F0">
      <w:pPr>
        <w:pStyle w:val="ListParagraph"/>
        <w:numPr>
          <w:ilvl w:val="0"/>
          <w:numId w:val="35"/>
        </w:numPr>
        <w:autoSpaceDE w:val="0"/>
        <w:autoSpaceDN w:val="0"/>
        <w:adjustRightInd w:val="0"/>
        <w:spacing w:line="240" w:lineRule="auto"/>
        <w:jc w:val="both"/>
        <w:rPr>
          <w:sz w:val="22"/>
          <w:szCs w:val="22"/>
        </w:rPr>
      </w:pPr>
      <w:r>
        <w:rPr>
          <w:sz w:val="22"/>
          <w:szCs w:val="22"/>
        </w:rPr>
        <w:t xml:space="preserve">160 </w:t>
      </w:r>
      <w:r w:rsidR="00B83A67" w:rsidRPr="00DB6C93">
        <w:rPr>
          <w:sz w:val="22"/>
          <w:szCs w:val="22"/>
        </w:rPr>
        <w:t>pounds (pre-weight) – 158 pounds (post-weight) = 2 pounds or 32 ounces</w:t>
      </w:r>
    </w:p>
    <w:p w:rsidR="00B83A67" w:rsidRPr="00DB6C93" w:rsidRDefault="00B83A67" w:rsidP="008357F0">
      <w:pPr>
        <w:pStyle w:val="ListParagraph"/>
        <w:numPr>
          <w:ilvl w:val="0"/>
          <w:numId w:val="35"/>
        </w:numPr>
        <w:autoSpaceDE w:val="0"/>
        <w:autoSpaceDN w:val="0"/>
        <w:adjustRightInd w:val="0"/>
        <w:spacing w:line="240" w:lineRule="auto"/>
        <w:jc w:val="both"/>
        <w:rPr>
          <w:sz w:val="22"/>
          <w:szCs w:val="22"/>
        </w:rPr>
      </w:pPr>
      <w:r w:rsidRPr="00DB6C93">
        <w:rPr>
          <w:sz w:val="22"/>
          <w:szCs w:val="22"/>
        </w:rPr>
        <w:t>32 ounces (fluids lost) + 24 ounces (fluid consumed during practice) = 56 oz.</w:t>
      </w:r>
    </w:p>
    <w:p w:rsidR="00B83A67" w:rsidRPr="00DB6C93" w:rsidRDefault="00B83A67" w:rsidP="008357F0">
      <w:pPr>
        <w:pStyle w:val="ListParagraph"/>
        <w:numPr>
          <w:ilvl w:val="0"/>
          <w:numId w:val="35"/>
        </w:numPr>
        <w:autoSpaceDE w:val="0"/>
        <w:autoSpaceDN w:val="0"/>
        <w:adjustRightInd w:val="0"/>
        <w:spacing w:line="240" w:lineRule="auto"/>
        <w:jc w:val="both"/>
        <w:rPr>
          <w:sz w:val="22"/>
          <w:szCs w:val="22"/>
        </w:rPr>
      </w:pPr>
      <w:r w:rsidRPr="00DB6C93">
        <w:rPr>
          <w:sz w:val="22"/>
          <w:szCs w:val="22"/>
        </w:rPr>
        <w:t xml:space="preserve">56 oz. / 2 (hours spent exercising) = 28 ounces per hour </w:t>
      </w:r>
    </w:p>
    <w:p w:rsidR="00B83A67" w:rsidRPr="00DB6C93" w:rsidRDefault="00B83A67" w:rsidP="008357F0">
      <w:pPr>
        <w:pStyle w:val="ListParagraph"/>
        <w:numPr>
          <w:ilvl w:val="0"/>
          <w:numId w:val="35"/>
        </w:numPr>
        <w:autoSpaceDE w:val="0"/>
        <w:autoSpaceDN w:val="0"/>
        <w:adjustRightInd w:val="0"/>
        <w:spacing w:line="240" w:lineRule="auto"/>
        <w:jc w:val="both"/>
        <w:rPr>
          <w:sz w:val="22"/>
          <w:szCs w:val="22"/>
        </w:rPr>
      </w:pPr>
      <w:r w:rsidRPr="00DB6C93">
        <w:rPr>
          <w:sz w:val="22"/>
          <w:szCs w:val="22"/>
        </w:rPr>
        <w:t xml:space="preserve">Our calculations show that Michael’s hourly sweat rate is 28 oz. per hour. </w:t>
      </w:r>
    </w:p>
    <w:p w:rsidR="00B83A67" w:rsidRPr="00DB6C93" w:rsidRDefault="00B83A67" w:rsidP="00B83A67">
      <w:pPr>
        <w:autoSpaceDE w:val="0"/>
        <w:autoSpaceDN w:val="0"/>
        <w:adjustRightInd w:val="0"/>
        <w:spacing w:line="240" w:lineRule="auto"/>
        <w:jc w:val="both"/>
      </w:pPr>
    </w:p>
    <w:p w:rsidR="008357F0" w:rsidRDefault="008357F0" w:rsidP="00B83A67">
      <w:pPr>
        <w:autoSpaceDE w:val="0"/>
        <w:autoSpaceDN w:val="0"/>
        <w:adjustRightInd w:val="0"/>
        <w:spacing w:line="240" w:lineRule="auto"/>
        <w:jc w:val="both"/>
        <w:rPr>
          <w:b/>
        </w:rPr>
      </w:pPr>
    </w:p>
    <w:p w:rsidR="00B83A67" w:rsidRPr="00DB6C93" w:rsidRDefault="00B83A67" w:rsidP="00B83A67">
      <w:pPr>
        <w:autoSpaceDE w:val="0"/>
        <w:autoSpaceDN w:val="0"/>
        <w:adjustRightInd w:val="0"/>
        <w:spacing w:line="240" w:lineRule="auto"/>
        <w:jc w:val="both"/>
        <w:rPr>
          <w:b/>
        </w:rPr>
      </w:pPr>
      <w:r w:rsidRPr="00DB6C93">
        <w:rPr>
          <w:b/>
        </w:rPr>
        <w:lastRenderedPageBreak/>
        <w:t xml:space="preserve">How to hydrate after exercise: </w:t>
      </w:r>
    </w:p>
    <w:p w:rsidR="00B83A67" w:rsidRPr="00DB6C93" w:rsidRDefault="00B83A67" w:rsidP="00B83A67">
      <w:pPr>
        <w:pStyle w:val="ListParagraph"/>
        <w:numPr>
          <w:ilvl w:val="0"/>
          <w:numId w:val="37"/>
        </w:numPr>
        <w:autoSpaceDE w:val="0"/>
        <w:autoSpaceDN w:val="0"/>
        <w:adjustRightInd w:val="0"/>
        <w:spacing w:line="240" w:lineRule="auto"/>
        <w:rPr>
          <w:sz w:val="22"/>
          <w:szCs w:val="22"/>
        </w:rPr>
      </w:pPr>
      <w:r w:rsidRPr="00307407">
        <w:rPr>
          <w:b/>
          <w:color w:val="4F81BD" w:themeColor="accent1"/>
          <w:sz w:val="22"/>
          <w:szCs w:val="22"/>
          <w:u w:val="single"/>
        </w:rPr>
        <w:t>After Exercise:</w:t>
      </w:r>
      <w:r w:rsidRPr="00DB6C93">
        <w:rPr>
          <w:sz w:val="22"/>
          <w:szCs w:val="22"/>
        </w:rPr>
        <w:t xml:space="preserve"> Drink at least 20 oz. of a sports drink, such as Gatorade per pound of weight loss within 2 hours to help rehydration. </w:t>
      </w:r>
    </w:p>
    <w:p w:rsidR="00B83A67" w:rsidRPr="00DB6C93" w:rsidRDefault="00B83A67" w:rsidP="00B83A67">
      <w:pPr>
        <w:pStyle w:val="ListParagraph"/>
        <w:numPr>
          <w:ilvl w:val="0"/>
          <w:numId w:val="37"/>
        </w:numPr>
        <w:autoSpaceDE w:val="0"/>
        <w:autoSpaceDN w:val="0"/>
        <w:adjustRightInd w:val="0"/>
        <w:spacing w:line="240" w:lineRule="auto"/>
        <w:jc w:val="both"/>
        <w:rPr>
          <w:b/>
          <w:sz w:val="22"/>
          <w:szCs w:val="22"/>
        </w:rPr>
      </w:pPr>
      <w:r w:rsidRPr="00DB6C93">
        <w:rPr>
          <w:sz w:val="22"/>
          <w:szCs w:val="22"/>
        </w:rPr>
        <w:t xml:space="preserve">Drink enough to replace sweat, but do not </w:t>
      </w:r>
      <w:r w:rsidRPr="00307407">
        <w:rPr>
          <w:b/>
          <w:color w:val="4F81BD" w:themeColor="accent1"/>
          <w:sz w:val="28"/>
          <w:szCs w:val="28"/>
          <w:u w:val="single"/>
        </w:rPr>
        <w:t>over drink</w:t>
      </w:r>
      <w:r w:rsidRPr="00DB6C93">
        <w:rPr>
          <w:sz w:val="22"/>
          <w:szCs w:val="22"/>
        </w:rPr>
        <w:t>.</w:t>
      </w:r>
    </w:p>
    <w:p w:rsidR="00B83A67" w:rsidRPr="00DB6C93" w:rsidRDefault="00B83A67" w:rsidP="00B83A67">
      <w:pPr>
        <w:pStyle w:val="ListParagraph"/>
        <w:numPr>
          <w:ilvl w:val="0"/>
          <w:numId w:val="37"/>
        </w:numPr>
        <w:autoSpaceDE w:val="0"/>
        <w:autoSpaceDN w:val="0"/>
        <w:adjustRightInd w:val="0"/>
        <w:spacing w:line="240" w:lineRule="auto"/>
        <w:jc w:val="both"/>
        <w:rPr>
          <w:sz w:val="22"/>
          <w:szCs w:val="22"/>
        </w:rPr>
      </w:pPr>
      <w:r w:rsidRPr="00DB6C93">
        <w:rPr>
          <w:sz w:val="22"/>
          <w:szCs w:val="22"/>
        </w:rPr>
        <w:t>If you lost weight, it is all from sweat loss, so make sure that you gain the weight back before the next practice. You can accomplish this by drinking about 20 to 24 ounces of fluids for each pound lost.</w:t>
      </w:r>
    </w:p>
    <w:p w:rsidR="00B83A67" w:rsidRPr="00DB6C93" w:rsidRDefault="00B83A67" w:rsidP="00B83A67">
      <w:pPr>
        <w:autoSpaceDE w:val="0"/>
        <w:autoSpaceDN w:val="0"/>
        <w:adjustRightInd w:val="0"/>
        <w:spacing w:line="240" w:lineRule="auto"/>
        <w:jc w:val="both"/>
      </w:pPr>
    </w:p>
    <w:p w:rsidR="00B83A67" w:rsidRDefault="00B83A67" w:rsidP="00B83A67">
      <w:pPr>
        <w:autoSpaceDE w:val="0"/>
        <w:autoSpaceDN w:val="0"/>
        <w:adjustRightInd w:val="0"/>
        <w:spacing w:line="240" w:lineRule="auto"/>
        <w:jc w:val="left"/>
      </w:pPr>
      <w:r w:rsidRPr="00DB6C93">
        <w:t xml:space="preserve">Michael lost 2 pounds during the workout so in order to rehydrate his body he would need to consume 40 oz. of water or sports drink within in 2 hours after practice.  </w:t>
      </w:r>
    </w:p>
    <w:p w:rsidR="008357F0" w:rsidRDefault="008357F0" w:rsidP="00B83A67">
      <w:pPr>
        <w:autoSpaceDE w:val="0"/>
        <w:autoSpaceDN w:val="0"/>
        <w:adjustRightInd w:val="0"/>
        <w:spacing w:line="240" w:lineRule="auto"/>
        <w:jc w:val="left"/>
      </w:pPr>
    </w:p>
    <w:p w:rsidR="00DB6C93" w:rsidRPr="00DB6C93" w:rsidRDefault="00DB6C93" w:rsidP="00393AD2">
      <w:pPr>
        <w:autoSpaceDE w:val="0"/>
        <w:autoSpaceDN w:val="0"/>
        <w:adjustRightInd w:val="0"/>
        <w:spacing w:line="240" w:lineRule="auto"/>
      </w:pPr>
      <w:r>
        <w:rPr>
          <w:noProof/>
        </w:rPr>
        <w:drawing>
          <wp:inline distT="0" distB="0" distL="0" distR="0">
            <wp:extent cx="1097020" cy="956733"/>
            <wp:effectExtent l="19050" t="0" r="788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 cstate="print"/>
                    <a:srcRect/>
                    <a:stretch>
                      <a:fillRect/>
                    </a:stretch>
                  </pic:blipFill>
                  <pic:spPr bwMode="auto">
                    <a:xfrm>
                      <a:off x="0" y="0"/>
                      <a:ext cx="1097054" cy="956762"/>
                    </a:xfrm>
                    <a:prstGeom prst="rect">
                      <a:avLst/>
                    </a:prstGeom>
                    <a:noFill/>
                    <a:ln w="9525">
                      <a:noFill/>
                      <a:miter lim="800000"/>
                      <a:headEnd/>
                      <a:tailEnd/>
                    </a:ln>
                  </pic:spPr>
                </pic:pic>
              </a:graphicData>
            </a:graphic>
          </wp:inline>
        </w:drawing>
      </w:r>
    </w:p>
    <w:p w:rsidR="004664A8" w:rsidRDefault="004664A8" w:rsidP="004664A8"/>
    <w:p w:rsidR="00DB6C93" w:rsidRPr="00DB6C93" w:rsidRDefault="00DB6C93" w:rsidP="004664A8">
      <w:r>
        <w:rPr>
          <w:noProof/>
        </w:rPr>
        <w:drawing>
          <wp:inline distT="0" distB="0" distL="0" distR="0">
            <wp:extent cx="1420848" cy="1065636"/>
            <wp:effectExtent l="19050" t="0" r="7902"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 cstate="print"/>
                    <a:srcRect/>
                    <a:stretch>
                      <a:fillRect/>
                    </a:stretch>
                  </pic:blipFill>
                  <pic:spPr bwMode="auto">
                    <a:xfrm>
                      <a:off x="0" y="0"/>
                      <a:ext cx="1423041" cy="1067281"/>
                    </a:xfrm>
                    <a:prstGeom prst="rect">
                      <a:avLst/>
                    </a:prstGeom>
                    <a:noFill/>
                    <a:ln w="9525">
                      <a:noFill/>
                      <a:miter lim="800000"/>
                      <a:headEnd/>
                      <a:tailEnd/>
                    </a:ln>
                  </pic:spPr>
                </pic:pic>
              </a:graphicData>
            </a:graphic>
          </wp:inline>
        </w:drawing>
      </w:r>
    </w:p>
    <w:p w:rsidR="00D23CA9" w:rsidRPr="00D62D4C" w:rsidRDefault="00D62D4C" w:rsidP="00D62D4C">
      <w:pPr>
        <w:spacing w:line="240" w:lineRule="auto"/>
        <w:rPr>
          <w:color w:val="000000" w:themeColor="text1"/>
          <w:sz w:val="48"/>
          <w:szCs w:val="48"/>
          <w:u w:val="single"/>
        </w:rPr>
      </w:pPr>
      <w:r w:rsidRPr="00DB6C93">
        <w:rPr>
          <w:color w:val="000000" w:themeColor="text1"/>
          <w:u w:val="single"/>
        </w:rPr>
        <w:br w:type="page"/>
      </w:r>
      <w:r w:rsidR="00E17F48" w:rsidRPr="00E17F48">
        <w:rPr>
          <w:rStyle w:val="Emphasis"/>
          <w:spacing w:val="-5"/>
        </w:rPr>
        <w:lastRenderedPageBreak/>
        <w:pict>
          <v:rect id="_x0000_s1088" style="position:absolute;left:0;text-align:left;margin-left:-9.25pt;margin-top:-2.55pt;width:767.5pt;height:573.6pt;z-index:-251669504;mso-position-horizontal-relative:page;mso-position-vertical-relative:page" fillcolor="#fc9" stroked="f" strokecolor="#c9f" strokeweight="1.5pt">
            <w10:wrap anchorx="page" anchory="page"/>
          </v:rect>
        </w:pict>
      </w:r>
      <w:r w:rsidR="00D23CA9" w:rsidRPr="00D62D4C">
        <w:rPr>
          <w:color w:val="000000" w:themeColor="text1"/>
          <w:sz w:val="48"/>
          <w:szCs w:val="48"/>
          <w:u w:val="single"/>
        </w:rPr>
        <w:t>Dealing with Eating Disorders: Bulimia</w:t>
      </w:r>
    </w:p>
    <w:p w:rsidR="00D62D4C" w:rsidRPr="00D23CA9" w:rsidRDefault="00D62D4C" w:rsidP="00D23CA9">
      <w:pPr>
        <w:spacing w:line="240" w:lineRule="auto"/>
        <w:rPr>
          <w:color w:val="FFFFFF" w:themeColor="background1"/>
          <w:sz w:val="32"/>
          <w:szCs w:val="32"/>
        </w:rPr>
      </w:pPr>
    </w:p>
    <w:p w:rsidR="00D23CA9" w:rsidRPr="00D62D4C" w:rsidRDefault="00D23CA9" w:rsidP="00D23CA9">
      <w:pPr>
        <w:spacing w:line="240" w:lineRule="auto"/>
        <w:jc w:val="left"/>
        <w:rPr>
          <w:rFonts w:ascii="Arial Black" w:hAnsi="Arial Black"/>
          <w:color w:val="FFFFFF" w:themeColor="background1"/>
          <w:sz w:val="24"/>
          <w:szCs w:val="24"/>
        </w:rPr>
      </w:pPr>
      <w:r w:rsidRPr="00D62D4C">
        <w:rPr>
          <w:rFonts w:ascii="Arial Black" w:hAnsi="Arial Black"/>
          <w:b/>
          <w:color w:val="FFFFFF" w:themeColor="background1"/>
          <w:sz w:val="24"/>
          <w:szCs w:val="24"/>
        </w:rPr>
        <w:t>Signs to look for in a Person dealing with an Eating Disorder (</w:t>
      </w:r>
      <w:r w:rsidRPr="00D62D4C">
        <w:rPr>
          <w:rFonts w:ascii="Arial Black" w:hAnsi="Arial Black"/>
          <w:color w:val="FFFFFF" w:themeColor="background1"/>
          <w:sz w:val="24"/>
          <w:szCs w:val="24"/>
        </w:rPr>
        <w:t>Kakaiya, 2008)</w:t>
      </w:r>
    </w:p>
    <w:p w:rsidR="00D62D4C" w:rsidRPr="00D23CA9" w:rsidRDefault="00D62D4C" w:rsidP="00D23CA9">
      <w:pPr>
        <w:spacing w:line="240" w:lineRule="auto"/>
        <w:jc w:val="left"/>
        <w:rPr>
          <w:b/>
          <w:color w:val="FFFFFF" w:themeColor="background1"/>
          <w:sz w:val="24"/>
          <w:szCs w:val="24"/>
        </w:rPr>
      </w:pPr>
    </w:p>
    <w:p w:rsidR="00D23CA9" w:rsidRPr="00F83341" w:rsidRDefault="00D23CA9" w:rsidP="00D62D4C">
      <w:pPr>
        <w:pStyle w:val="List"/>
        <w:numPr>
          <w:ilvl w:val="0"/>
          <w:numId w:val="23"/>
        </w:numPr>
        <w:spacing w:before="0" w:after="0"/>
        <w:rPr>
          <w:rFonts w:ascii="Times New Roman" w:hAnsi="Times New Roman"/>
          <w:color w:val="0D0D0D" w:themeColor="text1" w:themeTint="F2"/>
          <w:sz w:val="24"/>
        </w:rPr>
      </w:pPr>
      <w:r w:rsidRPr="00F83341">
        <w:rPr>
          <w:rFonts w:ascii="Times New Roman" w:hAnsi="Times New Roman"/>
          <w:color w:val="0D0D0D" w:themeColor="text1" w:themeTint="F2"/>
          <w:sz w:val="24"/>
        </w:rPr>
        <w:t>Obsession with food and exercise</w:t>
      </w:r>
    </w:p>
    <w:p w:rsidR="00D23CA9" w:rsidRPr="00F83341" w:rsidRDefault="00D23CA9" w:rsidP="00D62D4C">
      <w:pPr>
        <w:pStyle w:val="List"/>
        <w:numPr>
          <w:ilvl w:val="0"/>
          <w:numId w:val="23"/>
        </w:numPr>
        <w:spacing w:before="0" w:after="0"/>
        <w:rPr>
          <w:rFonts w:ascii="Times New Roman" w:hAnsi="Times New Roman"/>
          <w:color w:val="0D0D0D" w:themeColor="text1" w:themeTint="F2"/>
          <w:sz w:val="24"/>
        </w:rPr>
      </w:pPr>
      <w:r w:rsidRPr="00F83341">
        <w:rPr>
          <w:rFonts w:ascii="Times New Roman" w:hAnsi="Times New Roman"/>
          <w:color w:val="0D0D0D" w:themeColor="text1" w:themeTint="F2"/>
          <w:sz w:val="24"/>
        </w:rPr>
        <w:t>Relentless pursuit of being thin</w:t>
      </w:r>
    </w:p>
    <w:p w:rsidR="00D23CA9" w:rsidRPr="00F83341" w:rsidRDefault="00D23CA9" w:rsidP="00D62D4C">
      <w:pPr>
        <w:pStyle w:val="List"/>
        <w:numPr>
          <w:ilvl w:val="0"/>
          <w:numId w:val="23"/>
        </w:numPr>
        <w:spacing w:before="0" w:after="0"/>
        <w:rPr>
          <w:rFonts w:ascii="Times New Roman" w:hAnsi="Times New Roman"/>
          <w:color w:val="0D0D0D" w:themeColor="text1" w:themeTint="F2"/>
          <w:sz w:val="24"/>
        </w:rPr>
      </w:pPr>
      <w:r w:rsidRPr="00F83341">
        <w:rPr>
          <w:rFonts w:ascii="Times New Roman" w:hAnsi="Times New Roman"/>
          <w:color w:val="0D0D0D" w:themeColor="text1" w:themeTint="F2"/>
          <w:sz w:val="24"/>
        </w:rPr>
        <w:t>Recurrent harmful behaviors to prevent weight gain. Examples include:</w:t>
      </w:r>
    </w:p>
    <w:p w:rsidR="00D23CA9" w:rsidRPr="00F83341" w:rsidRDefault="00D23CA9" w:rsidP="00D62D4C">
      <w:pPr>
        <w:pStyle w:val="ListParagraph"/>
        <w:numPr>
          <w:ilvl w:val="1"/>
          <w:numId w:val="23"/>
        </w:numPr>
        <w:spacing w:line="240" w:lineRule="auto"/>
        <w:rPr>
          <w:color w:val="0D0D0D" w:themeColor="text1" w:themeTint="F2"/>
        </w:rPr>
      </w:pPr>
      <w:r w:rsidRPr="00F83341">
        <w:rPr>
          <w:color w:val="0D0D0D" w:themeColor="text1" w:themeTint="F2"/>
        </w:rPr>
        <w:t>Self-induced vomiting</w:t>
      </w:r>
    </w:p>
    <w:p w:rsidR="00D23CA9" w:rsidRPr="00F83341" w:rsidRDefault="00D23CA9" w:rsidP="00D62D4C">
      <w:pPr>
        <w:pStyle w:val="ListParagraph"/>
        <w:numPr>
          <w:ilvl w:val="1"/>
          <w:numId w:val="23"/>
        </w:numPr>
        <w:spacing w:line="240" w:lineRule="auto"/>
        <w:rPr>
          <w:color w:val="0D0D0D" w:themeColor="text1" w:themeTint="F2"/>
        </w:rPr>
      </w:pPr>
      <w:r w:rsidRPr="00F83341">
        <w:rPr>
          <w:color w:val="0D0D0D" w:themeColor="text1" w:themeTint="F2"/>
        </w:rPr>
        <w:t>Excessive exercise</w:t>
      </w:r>
    </w:p>
    <w:p w:rsidR="00D23CA9" w:rsidRPr="00F83341" w:rsidRDefault="00D23CA9" w:rsidP="00D62D4C">
      <w:pPr>
        <w:pStyle w:val="ListParagraph"/>
        <w:numPr>
          <w:ilvl w:val="1"/>
          <w:numId w:val="23"/>
        </w:numPr>
        <w:spacing w:line="240" w:lineRule="auto"/>
        <w:rPr>
          <w:color w:val="0D0D0D" w:themeColor="text1" w:themeTint="F2"/>
        </w:rPr>
      </w:pPr>
      <w:r w:rsidRPr="00F83341">
        <w:rPr>
          <w:color w:val="0D0D0D" w:themeColor="text1" w:themeTint="F2"/>
        </w:rPr>
        <w:t>Fasting</w:t>
      </w:r>
    </w:p>
    <w:p w:rsidR="00D23CA9" w:rsidRPr="00F83341" w:rsidRDefault="00D23CA9" w:rsidP="00D62D4C">
      <w:pPr>
        <w:pStyle w:val="List"/>
        <w:numPr>
          <w:ilvl w:val="0"/>
          <w:numId w:val="23"/>
        </w:numPr>
        <w:spacing w:before="0" w:after="0"/>
        <w:rPr>
          <w:rFonts w:ascii="Times New Roman" w:hAnsi="Times New Roman"/>
          <w:color w:val="0D0D0D" w:themeColor="text1" w:themeTint="F2"/>
          <w:sz w:val="24"/>
        </w:rPr>
      </w:pPr>
      <w:r w:rsidRPr="00F83341">
        <w:rPr>
          <w:rFonts w:ascii="Times New Roman" w:hAnsi="Times New Roman"/>
          <w:color w:val="0D0D0D" w:themeColor="text1" w:themeTint="F2"/>
          <w:sz w:val="24"/>
        </w:rPr>
        <w:t>Low self-esteem</w:t>
      </w:r>
    </w:p>
    <w:p w:rsidR="00D23CA9" w:rsidRPr="00F83341" w:rsidRDefault="00D23CA9" w:rsidP="00D23CA9">
      <w:pPr>
        <w:pStyle w:val="List"/>
        <w:numPr>
          <w:ilvl w:val="0"/>
          <w:numId w:val="0"/>
        </w:numPr>
        <w:spacing w:before="0" w:after="0"/>
        <w:ind w:left="720"/>
        <w:rPr>
          <w:rFonts w:ascii="Times New Roman" w:hAnsi="Times New Roman"/>
          <w:color w:val="0D0D0D" w:themeColor="text1" w:themeTint="F2"/>
          <w:sz w:val="24"/>
        </w:rPr>
      </w:pPr>
      <w:r w:rsidRPr="00F83341">
        <w:rPr>
          <w:rFonts w:ascii="Times New Roman" w:hAnsi="Times New Roman"/>
          <w:color w:val="0D0D0D" w:themeColor="text1" w:themeTint="F2"/>
          <w:sz w:val="24"/>
        </w:rPr>
        <w:t>Irregular menstrual cycle</w:t>
      </w:r>
    </w:p>
    <w:p w:rsidR="00D23CA9" w:rsidRPr="00D23CA9" w:rsidRDefault="00D23CA9" w:rsidP="00D23CA9">
      <w:pPr>
        <w:pStyle w:val="List"/>
        <w:numPr>
          <w:ilvl w:val="0"/>
          <w:numId w:val="0"/>
        </w:numPr>
        <w:spacing w:before="0" w:after="0"/>
        <w:ind w:left="720"/>
        <w:rPr>
          <w:color w:val="0D0D0D" w:themeColor="text1" w:themeTint="F2"/>
        </w:rPr>
      </w:pPr>
    </w:p>
    <w:p w:rsidR="00D23CA9" w:rsidRPr="00D62D4C" w:rsidRDefault="00D23CA9" w:rsidP="00D23CA9">
      <w:pPr>
        <w:spacing w:line="240" w:lineRule="auto"/>
        <w:jc w:val="both"/>
        <w:rPr>
          <w:rFonts w:ascii="Arial Black" w:hAnsi="Arial Black"/>
          <w:b/>
          <w:color w:val="FF0000"/>
          <w:sz w:val="24"/>
          <w:szCs w:val="24"/>
        </w:rPr>
      </w:pPr>
      <w:r w:rsidRPr="00D62D4C">
        <w:rPr>
          <w:rFonts w:ascii="Arial Black" w:hAnsi="Arial Black"/>
          <w:b/>
          <w:color w:val="FF0000"/>
          <w:sz w:val="24"/>
          <w:szCs w:val="24"/>
        </w:rPr>
        <w:t>Short-term and Long-term Effects of Bulimia</w:t>
      </w:r>
    </w:p>
    <w:p w:rsidR="00D23CA9" w:rsidRPr="00173992" w:rsidRDefault="00D23CA9" w:rsidP="00D23CA9">
      <w:pPr>
        <w:pStyle w:val="ListParagraph"/>
        <w:numPr>
          <w:ilvl w:val="0"/>
          <w:numId w:val="19"/>
        </w:numPr>
        <w:spacing w:line="240" w:lineRule="auto"/>
        <w:jc w:val="both"/>
      </w:pPr>
      <w:r w:rsidRPr="00173992">
        <w:t>Your physical appearance begins to deteriorate</w:t>
      </w:r>
    </w:p>
    <w:p w:rsidR="00D23CA9" w:rsidRPr="00173992" w:rsidRDefault="00D23CA9" w:rsidP="00D23CA9">
      <w:pPr>
        <w:pStyle w:val="ListParagraph"/>
        <w:numPr>
          <w:ilvl w:val="0"/>
          <w:numId w:val="19"/>
        </w:numPr>
        <w:spacing w:line="240" w:lineRule="auto"/>
        <w:jc w:val="both"/>
      </w:pPr>
      <w:r w:rsidRPr="00173992">
        <w:t>Irregular heart beat</w:t>
      </w:r>
    </w:p>
    <w:p w:rsidR="00D23CA9" w:rsidRPr="00173992" w:rsidRDefault="00D23CA9" w:rsidP="00D23CA9">
      <w:pPr>
        <w:pStyle w:val="ListParagraph"/>
        <w:numPr>
          <w:ilvl w:val="0"/>
          <w:numId w:val="19"/>
        </w:numPr>
        <w:spacing w:line="240" w:lineRule="auto"/>
        <w:jc w:val="both"/>
      </w:pPr>
      <w:r w:rsidRPr="00173992">
        <w:t>Stomach ulcers</w:t>
      </w:r>
    </w:p>
    <w:p w:rsidR="00D23CA9" w:rsidRPr="00173992" w:rsidRDefault="00D23CA9" w:rsidP="00D23CA9">
      <w:pPr>
        <w:pStyle w:val="ListParagraph"/>
        <w:numPr>
          <w:ilvl w:val="0"/>
          <w:numId w:val="19"/>
        </w:numPr>
        <w:spacing w:before="100" w:beforeAutospacing="1" w:after="100" w:afterAutospacing="1" w:line="240" w:lineRule="auto"/>
        <w:rPr>
          <w:rFonts w:ascii="Arial" w:hAnsi="Arial" w:cs="Arial"/>
          <w:color w:val="212C34"/>
        </w:rPr>
      </w:pPr>
      <w:r w:rsidRPr="00173992">
        <w:t>Hormonal changes, menstrual cycle changes</w:t>
      </w:r>
    </w:p>
    <w:p w:rsidR="00D23CA9" w:rsidRPr="00D23CA9" w:rsidRDefault="00D23CA9" w:rsidP="00D23CA9">
      <w:pPr>
        <w:pStyle w:val="ListParagraph"/>
        <w:numPr>
          <w:ilvl w:val="0"/>
          <w:numId w:val="19"/>
        </w:numPr>
        <w:spacing w:line="240" w:lineRule="auto"/>
        <w:jc w:val="both"/>
        <w:rPr>
          <w:b/>
          <w:color w:val="FF0000"/>
          <w:u w:val="single"/>
        </w:rPr>
      </w:pPr>
      <w:r w:rsidRPr="00D23CA9">
        <w:rPr>
          <w:b/>
          <w:color w:val="FF0000"/>
          <w:u w:val="single"/>
        </w:rPr>
        <w:t>Suicidal tendencies</w:t>
      </w:r>
    </w:p>
    <w:p w:rsidR="00D23CA9" w:rsidRPr="00173992" w:rsidRDefault="00D23CA9" w:rsidP="00D23CA9">
      <w:pPr>
        <w:pStyle w:val="ListParagraph"/>
        <w:numPr>
          <w:ilvl w:val="0"/>
          <w:numId w:val="19"/>
        </w:numPr>
        <w:spacing w:line="240" w:lineRule="auto"/>
        <w:jc w:val="both"/>
      </w:pPr>
      <w:r w:rsidRPr="00173992">
        <w:t>Difficulty concentrating</w:t>
      </w:r>
    </w:p>
    <w:p w:rsidR="00D23CA9" w:rsidRPr="00173992" w:rsidRDefault="00D23CA9" w:rsidP="00D23CA9">
      <w:pPr>
        <w:pStyle w:val="ListParagraph"/>
        <w:numPr>
          <w:ilvl w:val="0"/>
          <w:numId w:val="19"/>
        </w:numPr>
        <w:spacing w:line="240" w:lineRule="auto"/>
        <w:jc w:val="both"/>
      </w:pPr>
      <w:r w:rsidRPr="00173992">
        <w:t>Substance abuse</w:t>
      </w:r>
    </w:p>
    <w:p w:rsidR="00D23CA9" w:rsidRPr="00D23CA9" w:rsidRDefault="00D23CA9" w:rsidP="00D23CA9">
      <w:pPr>
        <w:pStyle w:val="ListParagraph"/>
        <w:numPr>
          <w:ilvl w:val="0"/>
          <w:numId w:val="19"/>
        </w:numPr>
        <w:spacing w:line="240" w:lineRule="auto"/>
        <w:jc w:val="both"/>
        <w:rPr>
          <w:b/>
          <w:color w:val="FF0000"/>
          <w:u w:val="single"/>
        </w:rPr>
      </w:pPr>
      <w:r w:rsidRPr="00D23CA9">
        <w:rPr>
          <w:b/>
          <w:color w:val="FF0000"/>
          <w:u w:val="single"/>
        </w:rPr>
        <w:t>Depression, anxiety</w:t>
      </w:r>
    </w:p>
    <w:p w:rsidR="005E4259" w:rsidRPr="00CD1205" w:rsidRDefault="00E17F48" w:rsidP="00D23CA9">
      <w:pPr>
        <w:pStyle w:val="BodyText"/>
      </w:pPr>
      <w:r>
        <w:pict>
          <v:group id="_x0000_s1597" style="position:absolute;margin-left:17.05pt;margin-top:563.35pt;width:760.5pt;height:36.25pt;z-index:251658240;mso-position-horizontal-relative:page;mso-position-vertical-relative:page" coordorigin="101,11285" coordsize="15210,725">
            <v:oval id="_x0000_s1529" style="position:absolute;left:13436;top:11285;width:480;height:480" filled="f" strokecolor="white" strokeweight="1.25pt"/>
            <v:oval id="_x0000_s1530" style="position:absolute;left:13901;top:11290;width:480;height:480" filled="f" strokecolor="white" strokeweight="1.25pt"/>
            <v:oval id="_x0000_s1531" style="position:absolute;left:14366;top:11285;width:480;height:480" filled="f" strokecolor="white" strokeweight="1.25pt"/>
            <v:oval id="_x0000_s1532" style="position:absolute;left:14831;top:11290;width:480;height:480" filled="f" strokecolor="white" strokeweight="1.25pt"/>
            <v:oval id="_x0000_s1533" style="position:absolute;left:11561;top:11285;width:480;height:480" filled="f" strokecolor="white" strokeweight="1.25pt"/>
            <v:oval id="_x0000_s1534" style="position:absolute;left:12026;top:11290;width:480;height:480" filled="f" strokecolor="white" strokeweight="1.25pt"/>
            <v:oval id="_x0000_s1535" style="position:absolute;left:12491;top:11285;width:480;height:480" filled="f" strokecolor="white" strokeweight="1.25pt"/>
            <v:oval id="_x0000_s1536" style="position:absolute;left:12956;top:11290;width:480;height:480" filled="f" strokecolor="white" strokeweight="1.25pt"/>
            <v:oval id="_x0000_s1537" style="position:absolute;left:9686;top:11285;width:480;height:480" filled="f" strokecolor="white" strokeweight="1.25pt"/>
            <v:oval id="_x0000_s1538" style="position:absolute;left:10151;top:11290;width:480;height:480" filled="f" strokecolor="white" strokeweight="1.25pt"/>
            <v:oval id="_x0000_s1539" style="position:absolute;left:10616;top:11285;width:480;height:480" filled="f" strokecolor="white" strokeweight="1.25pt"/>
            <v:oval id="_x0000_s1540" style="position:absolute;left:11081;top:11290;width:480;height:480" filled="f" strokecolor="white" strokeweight="1.25pt"/>
            <v:oval id="_x0000_s1541" style="position:absolute;left:7811;top:11285;width:480;height:480" filled="f" strokecolor="white" strokeweight="1.25pt"/>
            <v:oval id="_x0000_s1542" style="position:absolute;left:8276;top:11290;width:480;height:480" filled="f" strokecolor="white" strokeweight="1.25pt"/>
            <v:oval id="_x0000_s1543" style="position:absolute;left:8741;top:11285;width:480;height:480" filled="f" strokecolor="white" strokeweight="1.25pt"/>
            <v:oval id="_x0000_s1544" style="position:absolute;left:9206;top:11290;width:480;height:480" filled="f" strokecolor="white" strokeweight="1.25pt"/>
            <v:oval id="_x0000_s1545" style="position:absolute;left:5951;top:11285;width:480;height:480" filled="f" strokecolor="white" strokeweight="1.25pt"/>
            <v:oval id="_x0000_s1546" style="position:absolute;left:6416;top:11290;width:480;height:480" filled="f" strokecolor="white" strokeweight="1.25pt"/>
            <v:oval id="_x0000_s1547" style="position:absolute;left:6881;top:11285;width:480;height:480" filled="f" strokecolor="white" strokeweight="1.25pt"/>
            <v:oval id="_x0000_s1548" style="position:absolute;left:7346;top:11290;width:480;height:480" filled="f" strokecolor="white" strokeweight="1.25pt"/>
            <v:oval id="_x0000_s1549" style="position:absolute;left:4076;top:11285;width:480;height:480" filled="f" strokecolor="white" strokeweight="1.25pt"/>
            <v:oval id="_x0000_s1550" style="position:absolute;left:4541;top:11290;width:480;height:480" filled="f" strokecolor="white" strokeweight="1.25pt"/>
            <v:oval id="_x0000_s1551" style="position:absolute;left:5006;top:11285;width:480;height:480" filled="f" strokecolor="white" strokeweight="1.25pt"/>
            <v:oval id="_x0000_s1552" style="position:absolute;left:5471;top:11290;width:480;height:480" filled="f" strokecolor="white" strokeweight="1.25pt"/>
            <v:oval id="_x0000_s1553" style="position:absolute;left:8051;top:11525;width:480;height:480" filled="f" strokecolor="white" strokeweight="1.25pt"/>
            <v:oval id="_x0000_s1554" style="position:absolute;left:6191;top:11525;width:480;height:480" filled="f" strokecolor="white" strokeweight="1.25pt"/>
            <v:oval id="_x0000_s1555" style="position:absolute;left:6656;top:11530;width:480;height:480" filled="f" strokecolor="white" strokeweight="1.25pt"/>
            <v:oval id="_x0000_s1556" style="position:absolute;left:7121;top:11525;width:480;height:480" filled="f" strokecolor="white" strokeweight="1.25pt"/>
            <v:oval id="_x0000_s1557" style="position:absolute;left:7586;top:11530;width:480;height:480" filled="f" strokecolor="white" strokeweight="1.25pt"/>
            <v:oval id="_x0000_s1558" style="position:absolute;left:4316;top:11525;width:480;height:480" filled="f" strokecolor="white" strokeweight="1.25pt"/>
            <v:oval id="_x0000_s1559" style="position:absolute;left:4781;top:11530;width:480;height:480" filled="f" strokecolor="white" strokeweight="1.25pt"/>
            <v:oval id="_x0000_s1560" style="position:absolute;left:5246;top:11525;width:480;height:480" filled="f" strokecolor="white" strokeweight="1.25pt"/>
            <v:oval id="_x0000_s1561" style="position:absolute;left:5711;top:11530;width:480;height:480" filled="f" strokecolor="white" strokeweight="1.25pt"/>
            <v:oval id="_x0000_s1562" style="position:absolute;left:13676;top:11525;width:480;height:480" filled="f" strokecolor="white" strokeweight="1.25pt"/>
            <v:oval id="_x0000_s1563" style="position:absolute;left:14141;top:11530;width:480;height:480" filled="f" strokecolor="white" strokeweight="1.25pt"/>
            <v:oval id="_x0000_s1564" style="position:absolute;left:14606;top:11525;width:480;height:480" filled="f" strokecolor="white" strokeweight="1.25pt"/>
            <v:oval id="_x0000_s1565" style="position:absolute;left:11801;top:11525;width:480;height:480" filled="f" strokecolor="white" strokeweight="1.25pt"/>
            <v:oval id="_x0000_s1566" style="position:absolute;left:12266;top:11530;width:480;height:480" filled="f" strokecolor="white" strokeweight="1.25pt"/>
            <v:oval id="_x0000_s1567" style="position:absolute;left:12731;top:11525;width:480;height:480" filled="f" strokecolor="white" strokeweight="1.25pt"/>
            <v:oval id="_x0000_s1568" style="position:absolute;left:13196;top:11530;width:480;height:480" filled="f" strokecolor="white" strokeweight="1.25pt"/>
            <v:oval id="_x0000_s1569" style="position:absolute;left:9926;top:11525;width:480;height:480" filled="f" strokecolor="white" strokeweight="1.25pt"/>
            <v:oval id="_x0000_s1570" style="position:absolute;left:10391;top:11530;width:480;height:480" filled="f" strokecolor="white" strokeweight="1.25pt"/>
            <v:oval id="_x0000_s1571" style="position:absolute;left:10856;top:11525;width:480;height:480" filled="f" strokecolor="white" strokeweight="1.25pt"/>
            <v:oval id="_x0000_s1572" style="position:absolute;left:11321;top:11530;width:480;height:480" filled="f" strokecolor="white" strokeweight="1.25pt"/>
            <v:oval id="_x0000_s1573" style="position:absolute;left:9446;top:11530;width:480;height:480" filled="f" strokecolor="white" strokeweight="1.25pt"/>
            <v:oval id="_x0000_s1574" style="position:absolute;left:8991;top:11525;width:480;height:480" filled="f" strokecolor="white" strokeweight="1.25pt"/>
            <v:oval id="_x0000_s1575" style="position:absolute;left:8511;top:11530;width:480;height:480" filled="f" strokecolor="white" strokeweight="1.25pt"/>
            <v:oval id="_x0000_s1576" style="position:absolute;left:3596;top:11290;width:480;height:480" filled="f" strokecolor="white" strokeweight="1.25pt"/>
            <v:oval id="_x0000_s1577" style="position:absolute;left:1736;top:11290;width:480;height:480" filled="f" strokecolor="white" strokeweight="1.25pt"/>
            <v:oval id="_x0000_s1578" style="position:absolute;left:2666;top:11290;width:480;height:480" filled="f" strokecolor="white" strokeweight="1.25pt"/>
            <v:oval id="_x0000_s1579" style="position:absolute;left:791;top:11290;width:480;height:480" filled="f" strokecolor="white" strokeweight="1.25pt"/>
            <v:oval id="_x0000_s1580" style="position:absolute;left:3371;top:11525;width:480;height:480" filled="f" strokecolor="white" strokeweight="1.25pt"/>
            <v:oval id="_x0000_s1581" style="position:absolute;left:1511;top:11525;width:480;height:480" filled="f" strokecolor="white" strokeweight="1.25pt"/>
            <v:oval id="_x0000_s1582" style="position:absolute;left:1976;top:11530;width:480;height:480" filled="f" strokecolor="white" strokeweight="1.25pt"/>
            <v:oval id="_x0000_s1583" style="position:absolute;left:2441;top:11525;width:480;height:480" filled="f" strokecolor="white" strokeweight="1.25pt"/>
            <v:oval id="_x0000_s1584" style="position:absolute;left:2906;top:11530;width:480;height:480" filled="f" strokecolor="white" strokeweight="1.25pt"/>
            <v:oval id="_x0000_s1585" style="position:absolute;left:101;top:11530;width:480;height:480" filled="f" strokecolor="white" strokeweight="1.25pt"/>
            <v:oval id="_x0000_s1586" style="position:absolute;left:566;top:11525;width:480;height:480" filled="f" strokecolor="white" strokeweight="1.25pt"/>
            <v:oval id="_x0000_s1587" style="position:absolute;left:1031;top:11530;width:480;height:480" filled="f" strokecolor="white" strokeweight="1.25pt"/>
            <v:oval id="_x0000_s1588" style="position:absolute;left:4311;top:11525;width:480;height:480" filled="f" strokecolor="white" strokeweight="1.25pt"/>
            <v:oval id="_x0000_s1589" style="position:absolute;left:3831;top:11530;width:480;height:480" filled="f" strokecolor="white" strokeweight="1.25pt"/>
            <v:oval id="_x0000_s1590" style="position:absolute;left:296;top:11335;width:480;height:480" filled="f" strokecolor="white" strokeweight="1.25pt"/>
            <v:oval id="_x0000_s1591" style="position:absolute;left:1271;top:11290;width:480;height:480" filled="f" strokecolor="white" strokeweight="1.25pt"/>
            <v:oval id="_x0000_s1592" style="position:absolute;left:2201;top:11305;width:480;height:480" filled="f" strokecolor="white" strokeweight="1.25pt"/>
            <v:oval id="_x0000_s1593" style="position:absolute;left:3131;top:11305;width:480;height:480" filled="f" strokecolor="white" strokeweight="1.25pt"/>
            <w10:wrap anchorx="page" anchory="page"/>
          </v:group>
        </w:pict>
      </w:r>
      <w:r>
        <w:pict>
          <v:oval id="_x0000_s1793" style="position:absolute;margin-left:587.1pt;margin-top:193.1pt;width:175pt;height:175pt;z-index:251648000" filled="f" strokecolor="white" strokeweight="1pt"/>
        </w:pict>
      </w:r>
      <w:r>
        <w:pict>
          <v:oval id="_x0000_s1595" style="position:absolute;margin-left:554.1pt;margin-top:200.6pt;width:211pt;height:211pt;z-index:251649024" filled="f" strokecolor="white" strokeweight="2pt"/>
        </w:pict>
      </w:r>
      <w:r>
        <w:pict>
          <v:oval id="_x0000_s1594" style="position:absolute;margin-left:545.6pt;margin-top:174.1pt;width:244pt;height:244pt;z-index:251650048" filled="f" strokecolor="white" strokeweight="2pt"/>
        </w:pict>
      </w:r>
    </w:p>
    <w:p w:rsidR="00D23CA9" w:rsidRPr="00173992" w:rsidRDefault="00990676" w:rsidP="00D23CA9">
      <w:pPr>
        <w:pStyle w:val="HeadingTopofColumn"/>
        <w:rPr>
          <w:b/>
          <w:sz w:val="24"/>
          <w:szCs w:val="24"/>
        </w:rPr>
      </w:pPr>
      <w:r>
        <w:rPr>
          <w:rFonts w:ascii="Arial" w:hAnsi="Arial"/>
          <w:caps w:val="0"/>
          <w:noProof/>
          <w:color w:val="FF6600"/>
          <w:spacing w:val="-5"/>
          <w:sz w:val="20"/>
        </w:rPr>
        <w:lastRenderedPageBreak/>
        <w:drawing>
          <wp:inline distT="0" distB="0" distL="0" distR="0">
            <wp:extent cx="2853055" cy="6307455"/>
            <wp:effectExtent l="19050" t="0" r="444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cstate="print"/>
                    <a:srcRect/>
                    <a:stretch>
                      <a:fillRect/>
                    </a:stretch>
                  </pic:blipFill>
                  <pic:spPr bwMode="auto">
                    <a:xfrm>
                      <a:off x="0" y="0"/>
                      <a:ext cx="2853055" cy="6307455"/>
                    </a:xfrm>
                    <a:prstGeom prst="rect">
                      <a:avLst/>
                    </a:prstGeom>
                    <a:noFill/>
                    <a:ln w="9525">
                      <a:noFill/>
                      <a:miter lim="800000"/>
                      <a:headEnd/>
                      <a:tailEnd/>
                    </a:ln>
                  </pic:spPr>
                </pic:pic>
              </a:graphicData>
            </a:graphic>
          </wp:inline>
        </w:drawing>
      </w:r>
      <w:r w:rsidR="00E17F48" w:rsidRPr="00E17F48">
        <w:rPr>
          <w:rStyle w:val="BodyTextChar"/>
        </w:rPr>
        <w:pict>
          <v:group id="_x0000_s1796" style="position:absolute;margin-left:12.9pt;margin-top:568.55pt;width:760.5pt;height:36.25pt;z-index:251669504;mso-position-horizontal-relative:page;mso-position-vertical-relative:page" coordorigin="101,11285" coordsize="15210,725">
            <v:oval id="_x0000_s1797" style="position:absolute;left:13436;top:11285;width:480;height:480" filled="f" strokecolor="white" strokeweight="1.25pt"/>
            <v:oval id="_x0000_s1798" style="position:absolute;left:13901;top:11290;width:480;height:480" filled="f" strokecolor="white" strokeweight="1.25pt"/>
            <v:oval id="_x0000_s1799" style="position:absolute;left:14366;top:11285;width:480;height:480" filled="f" strokecolor="white" strokeweight="1.25pt"/>
            <v:oval id="_x0000_s1800" style="position:absolute;left:14831;top:11290;width:480;height:480" filled="f" strokecolor="white" strokeweight="1.25pt"/>
            <v:oval id="_x0000_s1801" style="position:absolute;left:11561;top:11285;width:480;height:480" filled="f" strokecolor="white" strokeweight="1.25pt"/>
            <v:oval id="_x0000_s1802" style="position:absolute;left:12026;top:11290;width:480;height:480" filled="f" strokecolor="white" strokeweight="1.25pt"/>
            <v:oval id="_x0000_s1803" style="position:absolute;left:12491;top:11285;width:480;height:480" filled="f" strokecolor="white" strokeweight="1.25pt"/>
            <v:oval id="_x0000_s1804" style="position:absolute;left:12956;top:11290;width:480;height:480" filled="f" strokecolor="white" strokeweight="1.25pt"/>
            <v:oval id="_x0000_s1805" style="position:absolute;left:9686;top:11285;width:480;height:480" filled="f" strokecolor="white" strokeweight="1.25pt"/>
            <v:oval id="_x0000_s1806" style="position:absolute;left:10151;top:11290;width:480;height:480" filled="f" strokecolor="white" strokeweight="1.25pt"/>
            <v:oval id="_x0000_s1807" style="position:absolute;left:10616;top:11285;width:480;height:480" filled="f" strokecolor="white" strokeweight="1.25pt"/>
            <v:oval id="_x0000_s1808" style="position:absolute;left:11081;top:11290;width:480;height:480" filled="f" strokecolor="white" strokeweight="1.25pt"/>
            <v:oval id="_x0000_s1809" style="position:absolute;left:7811;top:11285;width:480;height:480" filled="f" strokecolor="white" strokeweight="1.25pt"/>
            <v:oval id="_x0000_s1810" style="position:absolute;left:8276;top:11290;width:480;height:480" filled="f" strokecolor="white" strokeweight="1.25pt"/>
            <v:oval id="_x0000_s1811" style="position:absolute;left:8741;top:11285;width:480;height:480" filled="f" strokecolor="white" strokeweight="1.25pt"/>
            <v:oval id="_x0000_s1812" style="position:absolute;left:9206;top:11290;width:480;height:480" filled="f" strokecolor="white" strokeweight="1.25pt"/>
            <v:oval id="_x0000_s1813" style="position:absolute;left:5951;top:11285;width:480;height:480" filled="f" strokecolor="white" strokeweight="1.25pt"/>
            <v:oval id="_x0000_s1814" style="position:absolute;left:6416;top:11290;width:480;height:480" filled="f" strokecolor="white" strokeweight="1.25pt"/>
            <v:oval id="_x0000_s1815" style="position:absolute;left:6881;top:11285;width:480;height:480" filled="f" strokecolor="white" strokeweight="1.25pt"/>
            <v:oval id="_x0000_s1816" style="position:absolute;left:7346;top:11290;width:480;height:480" filled="f" strokecolor="white" strokeweight="1.25pt"/>
            <v:oval id="_x0000_s1817" style="position:absolute;left:4076;top:11285;width:480;height:480" filled="f" strokecolor="white" strokeweight="1.25pt"/>
            <v:oval id="_x0000_s1818" style="position:absolute;left:4541;top:11290;width:480;height:480" filled="f" strokecolor="white" strokeweight="1.25pt"/>
            <v:oval id="_x0000_s1819" style="position:absolute;left:5006;top:11285;width:480;height:480" filled="f" strokecolor="white" strokeweight="1.25pt"/>
            <v:oval id="_x0000_s1820" style="position:absolute;left:5471;top:11290;width:480;height:480" filled="f" strokecolor="white" strokeweight="1.25pt"/>
            <v:oval id="_x0000_s1821" style="position:absolute;left:8051;top:11525;width:480;height:480" filled="f" strokecolor="white" strokeweight="1.25pt"/>
            <v:oval id="_x0000_s1822" style="position:absolute;left:6191;top:11525;width:480;height:480" filled="f" strokecolor="white" strokeweight="1.25pt"/>
            <v:oval id="_x0000_s1823" style="position:absolute;left:6656;top:11530;width:480;height:480" filled="f" strokecolor="white" strokeweight="1.25pt"/>
            <v:oval id="_x0000_s1824" style="position:absolute;left:7121;top:11525;width:480;height:480" filled="f" strokecolor="white" strokeweight="1.25pt"/>
            <v:oval id="_x0000_s1825" style="position:absolute;left:7586;top:11530;width:480;height:480" filled="f" strokecolor="white" strokeweight="1.25pt"/>
            <v:oval id="_x0000_s1826" style="position:absolute;left:4316;top:11525;width:480;height:480" filled="f" strokecolor="white" strokeweight="1.25pt"/>
            <v:oval id="_x0000_s1827" style="position:absolute;left:4781;top:11530;width:480;height:480" filled="f" strokecolor="white" strokeweight="1.25pt"/>
            <v:oval id="_x0000_s1828" style="position:absolute;left:5246;top:11525;width:480;height:480" filled="f" strokecolor="white" strokeweight="1.25pt"/>
            <v:oval id="_x0000_s1829" style="position:absolute;left:5711;top:11530;width:480;height:480" filled="f" strokecolor="white" strokeweight="1.25pt"/>
            <v:oval id="_x0000_s1830" style="position:absolute;left:13676;top:11525;width:480;height:480" filled="f" strokecolor="white" strokeweight="1.25pt"/>
            <v:oval id="_x0000_s1831" style="position:absolute;left:14141;top:11530;width:480;height:480" filled="f" strokecolor="white" strokeweight="1.25pt"/>
            <v:oval id="_x0000_s1832" style="position:absolute;left:14606;top:11525;width:480;height:480" filled="f" strokecolor="white" strokeweight="1.25pt"/>
            <v:oval id="_x0000_s1833" style="position:absolute;left:11801;top:11525;width:480;height:480" filled="f" strokecolor="white" strokeweight="1.25pt"/>
            <v:oval id="_x0000_s1834" style="position:absolute;left:12266;top:11530;width:480;height:480" filled="f" strokecolor="white" strokeweight="1.25pt"/>
            <v:oval id="_x0000_s1835" style="position:absolute;left:12731;top:11525;width:480;height:480" filled="f" strokecolor="white" strokeweight="1.25pt"/>
            <v:oval id="_x0000_s1836" style="position:absolute;left:13196;top:11530;width:480;height:480" filled="f" strokecolor="white" strokeweight="1.25pt"/>
            <v:oval id="_x0000_s1837" style="position:absolute;left:9926;top:11525;width:480;height:480" filled="f" strokecolor="white" strokeweight="1.25pt"/>
            <v:oval id="_x0000_s1838" style="position:absolute;left:10391;top:11530;width:480;height:480" filled="f" strokecolor="white" strokeweight="1.25pt"/>
            <v:oval id="_x0000_s1839" style="position:absolute;left:10856;top:11525;width:480;height:480" filled="f" strokecolor="white" strokeweight="1.25pt"/>
            <v:oval id="_x0000_s1840" style="position:absolute;left:11321;top:11530;width:480;height:480" filled="f" strokecolor="white" strokeweight="1.25pt"/>
            <v:oval id="_x0000_s1841" style="position:absolute;left:9446;top:11530;width:480;height:480" filled="f" strokecolor="white" strokeweight="1.25pt"/>
            <v:oval id="_x0000_s1842" style="position:absolute;left:8991;top:11525;width:480;height:480" filled="f" strokecolor="white" strokeweight="1.25pt"/>
            <v:oval id="_x0000_s1843" style="position:absolute;left:8511;top:11530;width:480;height:480" filled="f" strokecolor="white" strokeweight="1.25pt"/>
            <v:oval id="_x0000_s1844" style="position:absolute;left:3596;top:11290;width:480;height:480" filled="f" strokecolor="white" strokeweight="1.25pt"/>
            <v:oval id="_x0000_s1845" style="position:absolute;left:1736;top:11290;width:480;height:480" filled="f" strokecolor="white" strokeweight="1.25pt"/>
            <v:oval id="_x0000_s1846" style="position:absolute;left:2666;top:11290;width:480;height:480" filled="f" strokecolor="white" strokeweight="1.25pt"/>
            <v:oval id="_x0000_s1847" style="position:absolute;left:791;top:11290;width:480;height:480" filled="f" strokecolor="white" strokeweight="1.25pt"/>
            <v:oval id="_x0000_s1848" style="position:absolute;left:3371;top:11525;width:480;height:480" filled="f" strokecolor="white" strokeweight="1.25pt"/>
            <v:oval id="_x0000_s1849" style="position:absolute;left:1511;top:11525;width:480;height:480" filled="f" strokecolor="white" strokeweight="1.25pt"/>
            <v:oval id="_x0000_s1850" style="position:absolute;left:1976;top:11530;width:480;height:480" filled="f" strokecolor="white" strokeweight="1.25pt"/>
            <v:oval id="_x0000_s1851" style="position:absolute;left:2441;top:11525;width:480;height:480" filled="f" strokecolor="white" strokeweight="1.25pt"/>
            <v:oval id="_x0000_s1852" style="position:absolute;left:2906;top:11530;width:480;height:480" filled="f" strokecolor="white" strokeweight="1.25pt"/>
            <v:oval id="_x0000_s1853" style="position:absolute;left:101;top:11530;width:480;height:480" filled="f" strokecolor="white" strokeweight="1.25pt"/>
            <v:oval id="_x0000_s1854" style="position:absolute;left:566;top:11525;width:480;height:480" filled="f" strokecolor="white" strokeweight="1.25pt"/>
            <v:oval id="_x0000_s1855" style="position:absolute;left:1031;top:11530;width:480;height:480" filled="f" strokecolor="white" strokeweight="1.25pt"/>
            <v:oval id="_x0000_s1856" style="position:absolute;left:4311;top:11525;width:480;height:480" filled="f" strokecolor="white" strokeweight="1.25pt"/>
            <v:oval id="_x0000_s1857" style="position:absolute;left:3831;top:11530;width:480;height:480" filled="f" strokecolor="white" strokeweight="1.25pt"/>
            <v:oval id="_x0000_s1858" style="position:absolute;left:296;top:11335;width:480;height:480" filled="f" strokecolor="white" strokeweight="1.25pt"/>
            <v:oval id="_x0000_s1859" style="position:absolute;left:1271;top:11290;width:480;height:480" filled="f" strokecolor="white" strokeweight="1.25pt"/>
            <v:oval id="_x0000_s1860" style="position:absolute;left:2201;top:11305;width:480;height:480" filled="f" strokecolor="white" strokeweight="1.25pt"/>
            <v:oval id="_x0000_s1861" style="position:absolute;left:3131;top:11305;width:480;height:480" filled="f" strokecolor="white" strokeweight="1.25pt"/>
            <w10:wrap anchorx="page" anchory="page"/>
          </v:group>
        </w:pict>
      </w:r>
      <w:r w:rsidR="005E4259" w:rsidRPr="00D53AC3">
        <w:rPr>
          <w:rStyle w:val="BodyTextChar"/>
        </w:rPr>
        <w:br w:type="column"/>
      </w:r>
      <w:r w:rsidR="00D23CA9" w:rsidRPr="00173992">
        <w:rPr>
          <w:b/>
          <w:sz w:val="24"/>
          <w:szCs w:val="24"/>
        </w:rPr>
        <w:lastRenderedPageBreak/>
        <w:t>Recommendations for Prevention</w:t>
      </w:r>
      <w:r w:rsidR="00D23CA9">
        <w:rPr>
          <w:b/>
          <w:sz w:val="24"/>
          <w:szCs w:val="24"/>
        </w:rPr>
        <w:t xml:space="preserve"> </w:t>
      </w:r>
      <w:r w:rsidR="00D23CA9" w:rsidRPr="009952A6">
        <w:rPr>
          <w:sz w:val="24"/>
          <w:szCs w:val="24"/>
        </w:rPr>
        <w:t>(Clark, 2008)</w:t>
      </w:r>
    </w:p>
    <w:p w:rsidR="00D23CA9" w:rsidRPr="00173992" w:rsidRDefault="00D23CA9" w:rsidP="00D23CA9">
      <w:pPr>
        <w:pStyle w:val="ListParagraph"/>
        <w:numPr>
          <w:ilvl w:val="0"/>
          <w:numId w:val="20"/>
        </w:numPr>
        <w:spacing w:line="240" w:lineRule="auto"/>
        <w:jc w:val="both"/>
      </w:pPr>
      <w:r w:rsidRPr="00173992">
        <w:t>Fostering a positive eating environment</w:t>
      </w:r>
    </w:p>
    <w:p w:rsidR="00D23CA9" w:rsidRPr="00173992" w:rsidRDefault="00D23CA9" w:rsidP="00D23CA9">
      <w:pPr>
        <w:pStyle w:val="ListParagraph"/>
        <w:numPr>
          <w:ilvl w:val="0"/>
          <w:numId w:val="20"/>
        </w:numPr>
        <w:spacing w:line="240" w:lineRule="auto"/>
        <w:jc w:val="both"/>
      </w:pPr>
      <w:r w:rsidRPr="00173992">
        <w:t>Remind</w:t>
      </w:r>
      <w:r>
        <w:t>ing</w:t>
      </w:r>
      <w:r w:rsidRPr="00173992">
        <w:t xml:space="preserve"> the athlete of the many good inner qualities he or she has that makes them special.</w:t>
      </w:r>
    </w:p>
    <w:p w:rsidR="00D23CA9" w:rsidRDefault="00D23CA9" w:rsidP="00D23CA9">
      <w:pPr>
        <w:pStyle w:val="ListParagraph"/>
        <w:numPr>
          <w:ilvl w:val="0"/>
          <w:numId w:val="20"/>
        </w:numPr>
        <w:spacing w:line="240" w:lineRule="auto"/>
        <w:jc w:val="both"/>
      </w:pPr>
      <w:r w:rsidRPr="00173992">
        <w:t>Administering a preseason nutrition screening</w:t>
      </w:r>
    </w:p>
    <w:p w:rsidR="00D23CA9" w:rsidRPr="00D62D4C" w:rsidRDefault="00D23CA9" w:rsidP="00D23CA9">
      <w:pPr>
        <w:pStyle w:val="ListParagraph"/>
        <w:numPr>
          <w:ilvl w:val="0"/>
          <w:numId w:val="20"/>
        </w:numPr>
        <w:spacing w:line="240" w:lineRule="auto"/>
        <w:jc w:val="both"/>
        <w:rPr>
          <w:b/>
          <w:color w:val="FF0000"/>
          <w:u w:val="single"/>
        </w:rPr>
      </w:pPr>
      <w:r w:rsidRPr="00D62D4C">
        <w:rPr>
          <w:b/>
          <w:color w:val="FF0000"/>
          <w:u w:val="single"/>
        </w:rPr>
        <w:t xml:space="preserve">Referral to a registered dietitian </w:t>
      </w:r>
    </w:p>
    <w:p w:rsidR="00D23CA9" w:rsidRPr="00D23C7E" w:rsidRDefault="00D23CA9" w:rsidP="00D23CA9">
      <w:pPr>
        <w:pStyle w:val="ListParagraph"/>
        <w:numPr>
          <w:ilvl w:val="0"/>
          <w:numId w:val="20"/>
        </w:numPr>
        <w:spacing w:line="240" w:lineRule="auto"/>
        <w:jc w:val="both"/>
      </w:pPr>
      <w:r w:rsidRPr="00173992">
        <w:t xml:space="preserve">Avoid setting goals based on appearance, body composition, and overall </w:t>
      </w:r>
      <w:r w:rsidR="00D62D4C" w:rsidRPr="00173992">
        <w:t>weight</w:t>
      </w:r>
      <w:r w:rsidR="00D62D4C">
        <w:t>.</w:t>
      </w:r>
    </w:p>
    <w:p w:rsidR="00D23CA9" w:rsidRDefault="00E17F48" w:rsidP="005E4259">
      <w:pPr>
        <w:pStyle w:val="BodyText"/>
      </w:pPr>
      <w:r>
        <w:pict>
          <v:shape id="_x0000_s1094" type="#_x0000_t202" style="position:absolute;margin-left:564.7pt;margin-top:255.35pt;width:177.6pt;height:297.75pt;z-index:251654144;mso-position-horizontal-relative:page;mso-position-vertical-relative:page" filled="f" stroked="f" strokecolor="#c9f" strokeweight="1.5pt">
            <v:textbox style="mso-next-textbox:#_x0000_s1094;mso-fit-shape-to-text:t">
              <w:txbxContent>
                <w:p w:rsidR="00D62D4C" w:rsidRDefault="00990676" w:rsidP="00D23CA9">
                  <w:pPr>
                    <w:spacing w:line="240" w:lineRule="auto"/>
                    <w:rPr>
                      <w:b/>
                      <w:sz w:val="24"/>
                      <w:szCs w:val="24"/>
                    </w:rPr>
                  </w:pPr>
                  <w:r>
                    <w:rPr>
                      <w:b/>
                      <w:noProof/>
                      <w:sz w:val="24"/>
                      <w:szCs w:val="24"/>
                    </w:rPr>
                    <w:drawing>
                      <wp:inline distT="0" distB="0" distL="0" distR="0">
                        <wp:extent cx="728345" cy="71120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
                                <a:srcRect/>
                                <a:stretch>
                                  <a:fillRect/>
                                </a:stretch>
                              </pic:blipFill>
                              <pic:spPr bwMode="auto">
                                <a:xfrm>
                                  <a:off x="0" y="0"/>
                                  <a:ext cx="728345" cy="711200"/>
                                </a:xfrm>
                                <a:prstGeom prst="rect">
                                  <a:avLst/>
                                </a:prstGeom>
                                <a:noFill/>
                                <a:ln w="9525">
                                  <a:noFill/>
                                  <a:miter lim="800000"/>
                                  <a:headEnd/>
                                  <a:tailEnd/>
                                </a:ln>
                              </pic:spPr>
                            </pic:pic>
                          </a:graphicData>
                        </a:graphic>
                      </wp:inline>
                    </w:drawing>
                  </w:r>
                </w:p>
                <w:p w:rsidR="00D62D4C" w:rsidRDefault="00D62D4C" w:rsidP="00D23CA9">
                  <w:pPr>
                    <w:spacing w:line="240" w:lineRule="auto"/>
                    <w:rPr>
                      <w:b/>
                      <w:sz w:val="24"/>
                      <w:szCs w:val="24"/>
                    </w:rPr>
                  </w:pPr>
                </w:p>
                <w:p w:rsidR="00D23CA9" w:rsidRPr="00173992" w:rsidRDefault="00D23CA9" w:rsidP="00D23CA9">
                  <w:pPr>
                    <w:spacing w:line="240" w:lineRule="auto"/>
                    <w:rPr>
                      <w:b/>
                      <w:sz w:val="24"/>
                      <w:szCs w:val="24"/>
                    </w:rPr>
                  </w:pPr>
                  <w:r w:rsidRPr="00173992">
                    <w:rPr>
                      <w:b/>
                      <w:sz w:val="24"/>
                      <w:szCs w:val="24"/>
                    </w:rPr>
                    <w:t>Valuable Resources/Websites</w:t>
                  </w:r>
                </w:p>
                <w:p w:rsidR="00D23CA9" w:rsidRPr="00173992" w:rsidRDefault="00D23CA9" w:rsidP="00D23CA9">
                  <w:pPr>
                    <w:spacing w:line="240" w:lineRule="auto"/>
                    <w:rPr>
                      <w:sz w:val="24"/>
                      <w:szCs w:val="24"/>
                    </w:rPr>
                  </w:pPr>
                </w:p>
                <w:p w:rsidR="00D23CA9" w:rsidRPr="00173992" w:rsidRDefault="00E17F48" w:rsidP="00D23CA9">
                  <w:pPr>
                    <w:spacing w:line="240" w:lineRule="auto"/>
                    <w:rPr>
                      <w:sz w:val="24"/>
                      <w:szCs w:val="24"/>
                    </w:rPr>
                  </w:pPr>
                  <w:hyperlink r:id="rId23" w:history="1">
                    <w:r w:rsidR="00D23CA9" w:rsidRPr="00173992">
                      <w:rPr>
                        <w:rStyle w:val="Hyperlink"/>
                        <w:sz w:val="24"/>
                        <w:szCs w:val="24"/>
                      </w:rPr>
                      <w:t>http://www.anorexia-reflections.com/</w:t>
                    </w:r>
                  </w:hyperlink>
                </w:p>
                <w:p w:rsidR="00D23CA9" w:rsidRPr="00173992" w:rsidRDefault="00D23CA9" w:rsidP="00D23CA9">
                  <w:pPr>
                    <w:spacing w:line="240" w:lineRule="auto"/>
                    <w:rPr>
                      <w:sz w:val="24"/>
                      <w:szCs w:val="24"/>
                    </w:rPr>
                  </w:pPr>
                </w:p>
                <w:p w:rsidR="00D23CA9" w:rsidRPr="00173992" w:rsidRDefault="00E17F48" w:rsidP="00D23CA9">
                  <w:pPr>
                    <w:spacing w:line="240" w:lineRule="auto"/>
                    <w:rPr>
                      <w:sz w:val="24"/>
                      <w:szCs w:val="24"/>
                    </w:rPr>
                  </w:pPr>
                  <w:hyperlink r:id="rId24" w:history="1">
                    <w:r w:rsidR="00D23CA9" w:rsidRPr="00173992">
                      <w:rPr>
                        <w:rStyle w:val="Hyperlink"/>
                        <w:sz w:val="24"/>
                        <w:szCs w:val="24"/>
                      </w:rPr>
                      <w:t>http://www.something-fishy.org/</w:t>
                    </w:r>
                  </w:hyperlink>
                </w:p>
                <w:p w:rsidR="00D23CA9" w:rsidRPr="00173992" w:rsidRDefault="00D23CA9" w:rsidP="00D23CA9">
                  <w:pPr>
                    <w:spacing w:line="240" w:lineRule="auto"/>
                    <w:rPr>
                      <w:sz w:val="24"/>
                      <w:szCs w:val="24"/>
                    </w:rPr>
                  </w:pPr>
                </w:p>
                <w:p w:rsidR="00D23CA9" w:rsidRPr="00173992" w:rsidRDefault="00990676" w:rsidP="00D23CA9">
                  <w:pPr>
                    <w:spacing w:line="240" w:lineRule="auto"/>
                    <w:rPr>
                      <w:sz w:val="24"/>
                      <w:szCs w:val="24"/>
                    </w:rPr>
                  </w:pPr>
                  <w:r>
                    <w:rPr>
                      <w:noProof/>
                      <w:sz w:val="24"/>
                      <w:szCs w:val="24"/>
                    </w:rPr>
                    <w:drawing>
                      <wp:inline distT="0" distB="0" distL="0" distR="0">
                        <wp:extent cx="990600" cy="1227455"/>
                        <wp:effectExtent l="19050" t="0" r="0" b="0"/>
                        <wp:docPr id="59" name="Picture 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5"/>
                                </pic:cNvPr>
                                <pic:cNvPicPr>
                                  <a:picLocks noChangeAspect="1" noChangeArrowheads="1"/>
                                </pic:cNvPicPr>
                              </pic:nvPicPr>
                              <pic:blipFill>
                                <a:blip r:embed="rId26"/>
                                <a:srcRect/>
                                <a:stretch>
                                  <a:fillRect/>
                                </a:stretch>
                              </pic:blipFill>
                              <pic:spPr bwMode="auto">
                                <a:xfrm>
                                  <a:off x="0" y="0"/>
                                  <a:ext cx="990600" cy="1227455"/>
                                </a:xfrm>
                                <a:prstGeom prst="rect">
                                  <a:avLst/>
                                </a:prstGeom>
                                <a:noFill/>
                                <a:ln w="9525">
                                  <a:noFill/>
                                  <a:miter lim="800000"/>
                                  <a:headEnd/>
                                  <a:tailEnd/>
                                </a:ln>
                              </pic:spPr>
                            </pic:pic>
                          </a:graphicData>
                        </a:graphic>
                      </wp:inline>
                    </w:drawing>
                  </w:r>
                </w:p>
              </w:txbxContent>
            </v:textbox>
            <w10:wrap anchorx="page" anchory="page"/>
          </v:shape>
        </w:pict>
      </w:r>
    </w:p>
    <w:p w:rsidR="00D62D4C" w:rsidRDefault="00D62D4C" w:rsidP="005E4259">
      <w:pPr>
        <w:pStyle w:val="BodyText"/>
      </w:pPr>
    </w:p>
    <w:p w:rsidR="00990676" w:rsidRDefault="00D62D4C" w:rsidP="00990676">
      <w:pPr>
        <w:pStyle w:val="Default"/>
        <w:rPr>
          <w:rFonts w:ascii="Times New Roman" w:hAnsi="Times New Roman" w:cs="Times New Roman"/>
          <w:iCs/>
        </w:rPr>
      </w:pPr>
      <w:r>
        <w:br w:type="page"/>
      </w:r>
    </w:p>
    <w:p w:rsidR="00AA6647" w:rsidRDefault="00AA6647" w:rsidP="00AA6647">
      <w:r>
        <w:rPr>
          <w:noProof/>
        </w:rPr>
        <w:lastRenderedPageBreak/>
        <w:drawing>
          <wp:anchor distT="0" distB="0" distL="114300" distR="114300" simplePos="0" relativeHeight="251700224" behindDoc="1" locked="0" layoutInCell="1" allowOverlap="1">
            <wp:simplePos x="0" y="0"/>
            <wp:positionH relativeFrom="column">
              <wp:posOffset>-1080135</wp:posOffset>
            </wp:positionH>
            <wp:positionV relativeFrom="paragraph">
              <wp:posOffset>-914400</wp:posOffset>
            </wp:positionV>
            <wp:extent cx="10058400" cy="7776845"/>
            <wp:effectExtent l="19050" t="0" r="0" b="0"/>
            <wp:wrapNone/>
            <wp:docPr id="11" name="Picture 71" descr="brochure_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rochure_outside"/>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0" cy="7776845"/>
                    </a:xfrm>
                    <a:prstGeom prst="rect">
                      <a:avLst/>
                    </a:prstGeom>
                    <a:noFill/>
                    <a:ln>
                      <a:noFill/>
                    </a:ln>
                  </pic:spPr>
                </pic:pic>
              </a:graphicData>
            </a:graphic>
          </wp:anchor>
        </w:drawing>
      </w:r>
      <w:r w:rsidR="00E17F48">
        <w:rPr>
          <w:noProof/>
        </w:rPr>
        <w:pict>
          <v:shape id="Text Box 6" o:spid="_x0000_s1990" type="#_x0000_t202" style="position:absolute;left:0;text-align:left;margin-left:481pt;margin-top:-17.8pt;width:180pt;height:350.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" filled="f" stroked="f">
            <v:textbox>
              <w:txbxContent>
                <w:p w:rsidR="00AA6647" w:rsidRPr="009655D8" w:rsidRDefault="00AA6647" w:rsidP="00AA6647">
                  <w:pPr>
                    <w:pStyle w:val="CALLOUTTEXT"/>
                    <w:rPr>
                      <w:b/>
                      <w:sz w:val="20"/>
                      <w:u w:val="single"/>
                    </w:rPr>
                  </w:pPr>
                  <w:r w:rsidRPr="009655D8">
                    <w:rPr>
                      <w:b/>
                      <w:sz w:val="20"/>
                      <w:u w:val="single"/>
                    </w:rPr>
                    <w:t>Long term effects:</w:t>
                  </w:r>
                </w:p>
                <w:p w:rsidR="00AA6647" w:rsidRPr="009655D8" w:rsidRDefault="00AA6647" w:rsidP="00AA6647">
                  <w:pPr>
                    <w:pStyle w:val="CALLOUTTEXT"/>
                    <w:numPr>
                      <w:ilvl w:val="0"/>
                      <w:numId w:val="41"/>
                    </w:numPr>
                    <w:rPr>
                      <w:sz w:val="20"/>
                    </w:rPr>
                  </w:pPr>
                  <w:r w:rsidRPr="009655D8">
                    <w:rPr>
                      <w:sz w:val="20"/>
                    </w:rPr>
                    <w:t>Depression</w:t>
                  </w:r>
                </w:p>
                <w:p w:rsidR="00AA6647" w:rsidRPr="009655D8" w:rsidRDefault="00AA6647" w:rsidP="00AA6647">
                  <w:pPr>
                    <w:pStyle w:val="CALLOUTTEXT"/>
                    <w:numPr>
                      <w:ilvl w:val="0"/>
                      <w:numId w:val="41"/>
                    </w:numPr>
                    <w:rPr>
                      <w:sz w:val="20"/>
                    </w:rPr>
                  </w:pPr>
                  <w:r w:rsidRPr="009655D8">
                    <w:rPr>
                      <w:sz w:val="20"/>
                    </w:rPr>
                    <w:t>Binge drinking – excessive amount of alcohol consumption.</w:t>
                  </w:r>
                </w:p>
                <w:p w:rsidR="00AA6647" w:rsidRPr="009655D8" w:rsidRDefault="00AA6647" w:rsidP="00AA6647">
                  <w:pPr>
                    <w:pStyle w:val="CALLOUTTEXT"/>
                    <w:ind w:left="720"/>
                    <w:rPr>
                      <w:sz w:val="20"/>
                    </w:rPr>
                  </w:pPr>
                </w:p>
                <w:p w:rsidR="00AA6647" w:rsidRPr="009655D8" w:rsidRDefault="00AA6647" w:rsidP="00AA6647">
                  <w:pPr>
                    <w:pStyle w:val="CALLOUTTEXT"/>
                    <w:rPr>
                      <w:b/>
                      <w:sz w:val="20"/>
                    </w:rPr>
                  </w:pPr>
                  <w:r w:rsidRPr="009655D8">
                    <w:rPr>
                      <w:b/>
                      <w:sz w:val="20"/>
                    </w:rPr>
                    <w:t>For Men:</w:t>
                  </w:r>
                </w:p>
                <w:p w:rsidR="00AA6647" w:rsidRPr="009655D8" w:rsidRDefault="00AA6647" w:rsidP="00AA6647">
                  <w:pPr>
                    <w:pStyle w:val="CALLOUTTEXT"/>
                    <w:numPr>
                      <w:ilvl w:val="0"/>
                      <w:numId w:val="39"/>
                    </w:numPr>
                    <w:rPr>
                      <w:sz w:val="20"/>
                    </w:rPr>
                  </w:pPr>
                  <w:r w:rsidRPr="009655D8">
                    <w:rPr>
                      <w:sz w:val="20"/>
                    </w:rPr>
                    <w:t xml:space="preserve">you may HAVE DIMINISHED sexual performance. </w:t>
                  </w:r>
                </w:p>
                <w:p w:rsidR="00AA6647" w:rsidRPr="009655D8" w:rsidRDefault="00AA6647" w:rsidP="00AA6647">
                  <w:pPr>
                    <w:pStyle w:val="CALLOUTTEXT"/>
                    <w:ind w:left="720"/>
                    <w:rPr>
                      <w:sz w:val="20"/>
                    </w:rPr>
                  </w:pPr>
                </w:p>
                <w:p w:rsidR="00AA6647" w:rsidRPr="009655D8" w:rsidRDefault="00AA6647" w:rsidP="00AA6647">
                  <w:pPr>
                    <w:pStyle w:val="CALLOUTTEXT"/>
                    <w:rPr>
                      <w:b/>
                      <w:sz w:val="20"/>
                    </w:rPr>
                  </w:pPr>
                  <w:r w:rsidRPr="009655D8">
                    <w:rPr>
                      <w:b/>
                      <w:sz w:val="20"/>
                    </w:rPr>
                    <w:t>For Women:</w:t>
                  </w:r>
                </w:p>
                <w:p w:rsidR="00AA6647" w:rsidRPr="009655D8" w:rsidRDefault="00AA6647" w:rsidP="00AA6647">
                  <w:pPr>
                    <w:pStyle w:val="CALLOUTTEXT"/>
                    <w:numPr>
                      <w:ilvl w:val="0"/>
                      <w:numId w:val="39"/>
                    </w:numPr>
                    <w:rPr>
                      <w:sz w:val="20"/>
                    </w:rPr>
                  </w:pPr>
                  <w:r w:rsidRPr="009655D8">
                    <w:rPr>
                      <w:sz w:val="20"/>
                    </w:rPr>
                    <w:t>You may have the risk of giving birth to deformed, retarded babies or low birth weight babies.</w:t>
                  </w:r>
                </w:p>
                <w:p w:rsidR="00AA6647" w:rsidRPr="009655D8" w:rsidRDefault="00AA6647" w:rsidP="00AA6647">
                  <w:pPr>
                    <w:pStyle w:val="CALLOUTTEXT"/>
                    <w:ind w:left="720"/>
                    <w:rPr>
                      <w:sz w:val="20"/>
                    </w:rPr>
                  </w:pPr>
                </w:p>
                <w:p w:rsidR="00AA6647" w:rsidRPr="009655D8" w:rsidRDefault="00AA6647" w:rsidP="00AA6647">
                  <w:pPr>
                    <w:pStyle w:val="CALLOUTTEXT"/>
                    <w:rPr>
                      <w:b/>
                      <w:sz w:val="20"/>
                      <w:u w:val="single"/>
                    </w:rPr>
                  </w:pPr>
                  <w:r w:rsidRPr="009655D8">
                    <w:rPr>
                      <w:b/>
                      <w:sz w:val="20"/>
                      <w:u w:val="single"/>
                    </w:rPr>
                    <w:t>Preventing alcohol abuse:</w:t>
                  </w:r>
                </w:p>
                <w:p w:rsidR="00AA6647" w:rsidRPr="009655D8" w:rsidRDefault="00AA6647" w:rsidP="00AA6647">
                  <w:pPr>
                    <w:pStyle w:val="CALLOUTTEXT"/>
                    <w:rPr>
                      <w:b/>
                      <w:sz w:val="20"/>
                      <w:u w:val="single"/>
                    </w:rPr>
                  </w:pPr>
                </w:p>
                <w:p w:rsidR="00AA6647" w:rsidRPr="009655D8" w:rsidRDefault="00AA6647" w:rsidP="00AA6647">
                  <w:pPr>
                    <w:pStyle w:val="CALLOUTTEXT"/>
                    <w:numPr>
                      <w:ilvl w:val="0"/>
                      <w:numId w:val="39"/>
                    </w:numPr>
                    <w:rPr>
                      <w:sz w:val="20"/>
                    </w:rPr>
                  </w:pPr>
                  <w:r w:rsidRPr="009655D8">
                    <w:rPr>
                      <w:sz w:val="20"/>
                    </w:rPr>
                    <w:t>Avoid high risk areas</w:t>
                  </w:r>
                </w:p>
                <w:p w:rsidR="00AA6647" w:rsidRPr="009655D8" w:rsidRDefault="00AA6647" w:rsidP="00AA6647">
                  <w:pPr>
                    <w:pStyle w:val="CALLOUTTEXT"/>
                    <w:numPr>
                      <w:ilvl w:val="0"/>
                      <w:numId w:val="39"/>
                    </w:numPr>
                    <w:rPr>
                      <w:sz w:val="20"/>
                    </w:rPr>
                  </w:pPr>
                  <w:r w:rsidRPr="009655D8">
                    <w:rPr>
                      <w:sz w:val="20"/>
                    </w:rPr>
                    <w:t>know what triggers you to drink</w:t>
                  </w:r>
                </w:p>
                <w:p w:rsidR="00AA6647" w:rsidRPr="009655D8" w:rsidRDefault="00AA6647" w:rsidP="00AA6647">
                  <w:pPr>
                    <w:pStyle w:val="CALLOUTTEXT"/>
                    <w:numPr>
                      <w:ilvl w:val="0"/>
                      <w:numId w:val="39"/>
                    </w:numPr>
                    <w:rPr>
                      <w:sz w:val="20"/>
                    </w:rPr>
                  </w:pPr>
                  <w:r w:rsidRPr="009655D8">
                    <w:rPr>
                      <w:sz w:val="20"/>
                    </w:rPr>
                    <w:t>find a new outlet to expreess yourself</w:t>
                  </w:r>
                </w:p>
                <w:p w:rsidR="00AA6647" w:rsidRDefault="00AA6647" w:rsidP="00AA6647">
                  <w:pPr>
                    <w:rPr>
                      <w:rFonts w:ascii="45 Helvetica Light" w:hAnsi="45 Helvetica Light"/>
                      <w:color w:val="808080"/>
                    </w:rPr>
                  </w:pPr>
                </w:p>
                <w:p w:rsidR="00AA6647" w:rsidRPr="005C1E5E" w:rsidRDefault="00AA6647" w:rsidP="00AA6647">
                  <w:pPr>
                    <w:rPr>
                      <w:rFonts w:ascii="45 Helvetica Light" w:hAnsi="45 Helvetica Light"/>
                      <w:color w:val="808080"/>
                    </w:rPr>
                  </w:pPr>
                </w:p>
                <w:p w:rsidR="00AA6647" w:rsidRPr="005C1E5E" w:rsidRDefault="00AA6647" w:rsidP="00AA6647">
                  <w:pPr>
                    <w:rPr>
                      <w:rFonts w:ascii="45 Helvetica Light" w:hAnsi="45 Helvetica Light"/>
                      <w:color w:val="808080"/>
                    </w:rPr>
                  </w:pPr>
                </w:p>
                <w:p w:rsidR="00AA6647" w:rsidRPr="005C1E5E" w:rsidRDefault="00AA6647" w:rsidP="00AA6647"/>
              </w:txbxContent>
            </v:textbox>
          </v:shape>
        </w:pict>
      </w:r>
      <w:r w:rsidR="00E17F48">
        <w:rPr>
          <w:noProof/>
        </w:rPr>
        <w:pict>
          <v:shape id="Text Box 91" o:spid="_x0000_s1995" type="#_x0000_t202" style="position:absolute;left:0;text-align:left;margin-left:-64pt;margin-top:-43.6pt;width:225pt;height:54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" filled="f" stroked="f">
            <v:textbox>
              <w:txbxContent>
                <w:p w:rsidR="00AA6647" w:rsidRDefault="00AA6647" w:rsidP="00AA6647">
                  <w:pPr>
                    <w:pStyle w:val="SubheadHere"/>
                    <w:jc w:val="center"/>
                  </w:pPr>
                  <w:r>
                    <w:t>Long term effects</w:t>
                  </w:r>
                </w:p>
                <w:p w:rsidR="00AA6647" w:rsidRDefault="00AA6647" w:rsidP="00AA6647">
                  <w:pPr>
                    <w:pStyle w:val="SubheadHere"/>
                    <w:jc w:val="center"/>
                  </w:pPr>
                  <w:r>
                    <w:t>of</w:t>
                  </w:r>
                </w:p>
                <w:p w:rsidR="00AA6647" w:rsidRPr="00E73F03" w:rsidRDefault="00AA6647" w:rsidP="00AA6647">
                  <w:pPr>
                    <w:pStyle w:val="SubheadHere"/>
                    <w:jc w:val="center"/>
                  </w:pPr>
                  <w:r>
                    <w:t>alcohol use</w:t>
                  </w:r>
                </w:p>
              </w:txbxContent>
            </v:textbox>
          </v:shape>
        </w:pict>
      </w:r>
      <w:r w:rsidR="00E17F48">
        <w:rPr>
          <w:noProof/>
        </w:rPr>
        <w:pict>
          <v:shape id="Text Box 64" o:spid="_x0000_s1993" type="#_x0000_t202" style="position:absolute;left:0;text-align:left;margin-left:192.9pt;margin-top:-53.6pt;width:227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" fillcolor="silver" stroked="f">
            <v:textbox>
              <w:txbxContent>
                <w:p w:rsidR="00AA6647" w:rsidRPr="002D7A67" w:rsidRDefault="00AA6647" w:rsidP="00AA6647">
                  <w:pPr>
                    <w:rPr>
                      <w:rFonts w:ascii="45 Helvetica Light" w:hAnsi="45 Helvetica Light"/>
                      <w:color w:val="FFFFEF"/>
                      <w:sz w:val="20"/>
                    </w:rPr>
                  </w:pPr>
                  <w:r>
                    <w:rPr>
                      <w:rFonts w:ascii="Arial" w:hAnsi="Arial" w:cs="Arial"/>
                      <w:noProof/>
                      <w:vanish/>
                      <w:color w:val="0000FF"/>
                      <w:sz w:val="27"/>
                      <w:szCs w:val="27"/>
                    </w:rPr>
                    <w:drawing>
                      <wp:inline distT="0" distB="0" distL="0" distR="0">
                        <wp:extent cx="2390140" cy="1910080"/>
                        <wp:effectExtent l="0" t="0" r="0" b="0"/>
                        <wp:docPr id="8" name="Picture 13" descr="http://t3.gstatic.com/images?q=tbn:ANd9GcSm_cO0pSRR0R0bUjNRjza6ZJ2cFKQaHtPwpm5kv0X5lk_MnMI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m_cO0pSRR0R0bUjNRjza6ZJ2cFKQaHtPwpm5kv0X5lk_MnMIi">
                                  <a:hlinkClick r:id="rId28"/>
                                </pic:cNvPr>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140" cy="1910080"/>
                                </a:xfrm>
                                <a:prstGeom prst="rect">
                                  <a:avLst/>
                                </a:prstGeom>
                                <a:noFill/>
                                <a:ln>
                                  <a:noFill/>
                                </a:ln>
                              </pic:spPr>
                            </pic:pic>
                          </a:graphicData>
                        </a:graphic>
                      </wp:inline>
                    </w:drawing>
                  </w:r>
                </w:p>
                <w:p w:rsidR="00AA6647" w:rsidRPr="002D7A67" w:rsidRDefault="00AA6647" w:rsidP="00AA6647">
                  <w:pPr>
                    <w:rPr>
                      <w:rFonts w:ascii="45 Helvetica Light" w:hAnsi="45 Helvetica Light"/>
                      <w:color w:val="FFFFEF"/>
                      <w:sz w:val="20"/>
                    </w:rPr>
                  </w:pPr>
                </w:p>
                <w:p w:rsidR="00AA6647" w:rsidRPr="002D7A67" w:rsidRDefault="00AA6647" w:rsidP="00AA6647">
                  <w:pPr>
                    <w:rPr>
                      <w:rFonts w:ascii="45 Helvetica Light" w:hAnsi="45 Helvetica Light"/>
                      <w:color w:val="FFFFEF"/>
                      <w:sz w:val="20"/>
                    </w:rPr>
                  </w:pPr>
                  <w:r>
                    <w:rPr>
                      <w:noProof/>
                    </w:rPr>
                    <w:drawing>
                      <wp:inline distT="0" distB="0" distL="0" distR="0">
                        <wp:extent cx="2844789" cy="2630655"/>
                        <wp:effectExtent l="0" t="0" r="0" b="0"/>
                        <wp:docPr id="9" name="Picture 14" descr="http://trialx.com/curetalk/wp-content/blogs.dir/7/files/2011/05/diseases/Alcohol_Abu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ialx.com/curetalk/wp-content/blogs.dir/7/files/2011/05/diseases/Alcohol_Abuse-2.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990" cy="2632690"/>
                                </a:xfrm>
                                <a:prstGeom prst="rect">
                                  <a:avLst/>
                                </a:prstGeom>
                                <a:noFill/>
                                <a:ln>
                                  <a:noFill/>
                                </a:ln>
                              </pic:spPr>
                            </pic:pic>
                          </a:graphicData>
                        </a:graphic>
                      </wp:inline>
                    </w:drawing>
                  </w:r>
                </w:p>
                <w:p w:rsidR="00AA6647" w:rsidRPr="002D7A67" w:rsidRDefault="00AA6647" w:rsidP="00AA6647">
                  <w:pPr>
                    <w:rPr>
                      <w:rFonts w:ascii="45 Helvetica Light" w:hAnsi="45 Helvetica Light"/>
                      <w:color w:val="FFFFEF"/>
                      <w:sz w:val="20"/>
                    </w:rPr>
                  </w:pPr>
                </w:p>
                <w:p w:rsidR="00AA6647" w:rsidRPr="002D7A67" w:rsidRDefault="00AA6647" w:rsidP="00AA6647">
                  <w:pPr>
                    <w:rPr>
                      <w:rFonts w:ascii="45 Helvetica Light" w:hAnsi="45 Helvetica Light"/>
                      <w:color w:val="FFFFEF"/>
                      <w:sz w:val="20"/>
                    </w:rPr>
                  </w:pPr>
                </w:p>
                <w:p w:rsidR="00AA6647" w:rsidRPr="002D7A67" w:rsidRDefault="00AA6647" w:rsidP="00AA6647">
                  <w:pPr>
                    <w:rPr>
                      <w:rFonts w:ascii="45 Helvetica Light" w:hAnsi="45 Helvetica Light"/>
                      <w:color w:val="FFFFEF"/>
                      <w:sz w:val="20"/>
                    </w:rPr>
                  </w:pPr>
                </w:p>
                <w:p w:rsidR="00AA6647" w:rsidRDefault="00AA6647" w:rsidP="00AA6647"/>
              </w:txbxContent>
            </v:textbox>
          </v:shape>
        </w:pict>
      </w:r>
      <w:r w:rsidR="00E17F48">
        <w:rPr>
          <w:noProof/>
        </w:rPr>
        <w:pict>
          <v:shape id="Text Box 65" o:spid="_x0000_s1994" type="#_x0000_t202" style="position:absolute;left:0;text-align:left;margin-left:-71.5pt;margin-top:17.55pt;width:229pt;height:29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" fillcolor="silver" stroked="f">
            <v:textbox>
              <w:txbxContent>
                <w:p w:rsidR="00AA6647" w:rsidRPr="002D7A67" w:rsidRDefault="00AA6647" w:rsidP="00AA6647">
                  <w:pPr>
                    <w:rPr>
                      <w:rFonts w:ascii="45 Helvetica Light" w:hAnsi="45 Helvetica Light"/>
                      <w:color w:val="FFFFEF"/>
                      <w:sz w:val="20"/>
                    </w:rPr>
                  </w:pPr>
                </w:p>
                <w:p w:rsidR="00AA6647" w:rsidRPr="002D7A67" w:rsidRDefault="00AA6647" w:rsidP="00AA6647">
                  <w:pPr>
                    <w:rPr>
                      <w:rFonts w:ascii="45 Helvetica Light" w:hAnsi="45 Helvetica Light"/>
                      <w:color w:val="FFFFEF"/>
                      <w:sz w:val="20"/>
                    </w:rPr>
                  </w:pPr>
                  <w:r>
                    <w:rPr>
                      <w:rFonts w:ascii="Arial" w:hAnsi="Arial" w:cs="Arial"/>
                      <w:noProof/>
                      <w:sz w:val="20"/>
                    </w:rPr>
                    <w:drawing>
                      <wp:inline distT="0" distB="0" distL="0" distR="0">
                        <wp:extent cx="2757687" cy="3645263"/>
                        <wp:effectExtent l="19050" t="0" r="4563" b="0"/>
                        <wp:docPr id="10" name="Picture 16" descr="http://dawnmwilliams.com/Pictures/alcohol-effec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awnmwilliams.com/Pictures/alcohol-effects2.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7687" cy="3645263"/>
                                </a:xfrm>
                                <a:prstGeom prst="rect">
                                  <a:avLst/>
                                </a:prstGeom>
                                <a:noFill/>
                                <a:ln>
                                  <a:noFill/>
                                </a:ln>
                              </pic:spPr>
                            </pic:pic>
                          </a:graphicData>
                        </a:graphic>
                      </wp:inline>
                    </w:drawing>
                  </w:r>
                </w:p>
                <w:p w:rsidR="00AA6647" w:rsidRPr="002D7A67" w:rsidRDefault="00AA6647" w:rsidP="00AA6647">
                  <w:pPr>
                    <w:rPr>
                      <w:rFonts w:ascii="45 Helvetica Light" w:hAnsi="45 Helvetica Light"/>
                      <w:color w:val="FFFFEF"/>
                      <w:sz w:val="20"/>
                    </w:rPr>
                  </w:pPr>
                </w:p>
                <w:p w:rsidR="00AA6647" w:rsidRPr="002D7A67" w:rsidRDefault="00AA6647" w:rsidP="00AA6647">
                  <w:pPr>
                    <w:rPr>
                      <w:rFonts w:ascii="45 Helvetica Light" w:hAnsi="45 Helvetica Light"/>
                      <w:color w:val="FFFFEF"/>
                      <w:sz w:val="20"/>
                    </w:rPr>
                  </w:pPr>
                </w:p>
                <w:p w:rsidR="00AA6647" w:rsidRPr="002D7A67" w:rsidRDefault="00AA6647" w:rsidP="00AA6647">
                  <w:pPr>
                    <w:rPr>
                      <w:rFonts w:ascii="45 Helvetica Light" w:hAnsi="45 Helvetica Light"/>
                      <w:color w:val="FFFFEF"/>
                      <w:sz w:val="20"/>
                    </w:rPr>
                  </w:pPr>
                </w:p>
                <w:p w:rsidR="00AA6647" w:rsidRPr="002D7A67" w:rsidRDefault="00AA6647" w:rsidP="00AA6647">
                  <w:pPr>
                    <w:rPr>
                      <w:rFonts w:ascii="45 Helvetica Light" w:hAnsi="45 Helvetica Light"/>
                      <w:color w:val="FFFFEF"/>
                      <w:sz w:val="20"/>
                    </w:rPr>
                  </w:pPr>
                </w:p>
                <w:p w:rsidR="00AA6647" w:rsidRPr="002D7A67" w:rsidRDefault="00AA6647" w:rsidP="00AA6647">
                  <w:pPr>
                    <w:rPr>
                      <w:rFonts w:ascii="45 Helvetica Light" w:hAnsi="45 Helvetica Light"/>
                      <w:color w:val="FFFFEF"/>
                      <w:sz w:val="20"/>
                    </w:rPr>
                  </w:pPr>
                </w:p>
                <w:p w:rsidR="00AA6647" w:rsidRPr="002D7A67" w:rsidRDefault="00AA6647" w:rsidP="00AA6647">
                  <w:pPr>
                    <w:rPr>
                      <w:rFonts w:ascii="45 Helvetica Light" w:hAnsi="45 Helvetica Light"/>
                      <w:color w:val="FFFFEF"/>
                      <w:sz w:val="20"/>
                    </w:rPr>
                  </w:pPr>
                </w:p>
                <w:p w:rsidR="00AA6647" w:rsidRPr="002D7A67" w:rsidRDefault="00AA6647" w:rsidP="00AA6647">
                  <w:pPr>
                    <w:rPr>
                      <w:rFonts w:ascii="45 Helvetica Light" w:hAnsi="45 Helvetica Light"/>
                      <w:color w:val="FFFFEF"/>
                      <w:sz w:val="20"/>
                    </w:rPr>
                  </w:pPr>
                </w:p>
                <w:p w:rsidR="00AA6647" w:rsidRPr="002D7A67" w:rsidRDefault="00AA6647" w:rsidP="00AA6647">
                  <w:pPr>
                    <w:rPr>
                      <w:rFonts w:ascii="45 Helvetica Light" w:hAnsi="45 Helvetica Light"/>
                      <w:color w:val="FFFFEF"/>
                      <w:sz w:val="20"/>
                    </w:rPr>
                  </w:pPr>
                </w:p>
                <w:p w:rsidR="00AA6647" w:rsidRPr="002D7A67" w:rsidRDefault="00AA6647" w:rsidP="00AA6647">
                  <w:pPr>
                    <w:rPr>
                      <w:rFonts w:ascii="45 Helvetica Light" w:hAnsi="45 Helvetica Light"/>
                      <w:color w:val="FFFFEF"/>
                      <w:sz w:val="20"/>
                    </w:rPr>
                  </w:pPr>
                </w:p>
                <w:p w:rsidR="00AA6647" w:rsidRPr="002D7A67" w:rsidRDefault="00AA6647" w:rsidP="00AA6647">
                  <w:pPr>
                    <w:pStyle w:val="Placephotohere"/>
                  </w:pPr>
                </w:p>
                <w:p w:rsidR="00AA6647" w:rsidRDefault="00AA6647" w:rsidP="00AA6647">
                  <w:pPr>
                    <w:pStyle w:val="Placephotohere"/>
                  </w:pPr>
                  <w:r w:rsidRPr="002D7A67">
                    <w:t>Delete text and place photo here.</w:t>
                  </w:r>
                </w:p>
              </w:txbxContent>
            </v:textbox>
          </v:shape>
        </w:pict>
      </w:r>
      <w:r>
        <w:t xml:space="preserve"> </w:t>
      </w:r>
    </w:p>
    <w:p w:rsidR="00AA6647" w:rsidRDefault="00E17F48" w:rsidP="00AA6647">
      <w:pPr>
        <w:spacing w:before="240"/>
        <w:jc w:val="both"/>
      </w:pPr>
      <w:r>
        <w:rPr>
          <w:noProof/>
        </w:rPr>
        <w:pict>
          <v:shape id="Text Box 18" o:spid="_x0000_s1991" type="#_x0000_t202" style="position:absolute;left:0;text-align:left;margin-left:130.05pt;margin-top:567.2pt;width:639pt;height:18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" filled="f" stroked="f">
            <v:textbox>
              <w:txbxContent>
                <w:p w:rsidR="00AA6647" w:rsidRPr="005C1E5E" w:rsidRDefault="00AA6647" w:rsidP="00AA6647">
                  <w:pPr>
                    <w:jc w:val="right"/>
                    <w:rPr>
                      <w:rFonts w:ascii="45 Helvetica Light" w:hAnsi="45 Helvetica Light"/>
                      <w:color w:val="585747"/>
                      <w:sz w:val="20"/>
                    </w:rPr>
                  </w:pPr>
                  <w:r w:rsidRPr="005C1E5E">
                    <w:rPr>
                      <w:rFonts w:ascii="45 Helvetica Light" w:hAnsi="45 Helvetica Light"/>
                      <w:color w:val="585747"/>
                      <w:sz w:val="20"/>
                    </w:rPr>
                    <w:t>Enter Contact Information Here | 1127 Lombard Blvd.  San Francisco, CA 59802 | phone 555.555.5555 | fax 555.555.5555</w:t>
                  </w:r>
                </w:p>
              </w:txbxContent>
            </v:textbox>
          </v:shape>
        </w:pict>
      </w:r>
    </w:p>
    <w:p w:rsidR="00AA6647" w:rsidRPr="00895D23" w:rsidRDefault="00E17F48" w:rsidP="00AA6647">
      <w:pPr>
        <w:spacing w:before="240"/>
        <w:rPr>
          <w:i/>
          <w:color w:val="000000"/>
          <w:sz w:val="24"/>
          <w:szCs w:val="24"/>
        </w:rPr>
      </w:pPr>
      <w:r w:rsidRPr="00E17F48">
        <w:rPr>
          <w:noProof/>
        </w:rPr>
        <w:pict>
          <v:shape id="Text Box 5" o:spid="_x0000_s1989" type="#_x0000_t202" style="position:absolute;left:0;text-align:left;margin-left:197.25pt;margin-top:293.25pt;width:208.9pt;height:176.1pt;flip:y;z-index:251694080;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" filled="f" stroked="f">
            <v:textbox>
              <w:txbxContent>
                <w:p w:rsidR="00AA6647" w:rsidRDefault="00AA6647" w:rsidP="00AA6647">
                  <w:pPr>
                    <w:rPr>
                      <w:rFonts w:ascii="45 Helvetica Light" w:hAnsi="45 Helvetica Light"/>
                      <w:color w:val="585747"/>
                    </w:rPr>
                  </w:pPr>
                  <w:r w:rsidRPr="00597AA1">
                    <w:rPr>
                      <w:rFonts w:ascii="45 Helvetica Light" w:hAnsi="45 Helvetica Light"/>
                      <w:b/>
                      <w:color w:val="585747"/>
                      <w:u w:val="single"/>
                    </w:rPr>
                    <w:t>Informational websites</w:t>
                  </w:r>
                </w:p>
                <w:p w:rsidR="00AA6647" w:rsidRDefault="00AA6647" w:rsidP="00AA6647">
                  <w:pPr>
                    <w:spacing w:line="360" w:lineRule="auto"/>
                    <w:ind w:left="360"/>
                    <w:rPr>
                      <w:rFonts w:ascii="Arial Narrow" w:hAnsi="Arial Narrow"/>
                    </w:rPr>
                  </w:pPr>
                </w:p>
                <w:p w:rsidR="00AA6647" w:rsidRPr="0032140B" w:rsidRDefault="00E17F48" w:rsidP="00AA6647">
                  <w:pPr>
                    <w:ind w:left="360"/>
                    <w:rPr>
                      <w:rFonts w:ascii="Arial Narrow" w:hAnsi="Arial Narrow"/>
                    </w:rPr>
                  </w:pPr>
                  <w:hyperlink r:id="rId32" w:history="1">
                    <w:r w:rsidR="00AA6647" w:rsidRPr="0032140B">
                      <w:rPr>
                        <w:rFonts w:ascii="Arial Narrow" w:hAnsi="Arial Narrow"/>
                      </w:rPr>
                      <w:t>www.healthchecksystems.com/alcohol.htm</w:t>
                    </w:r>
                  </w:hyperlink>
                  <w:r w:rsidR="00AA6647" w:rsidRPr="0032140B">
                    <w:rPr>
                      <w:rFonts w:ascii="Arial Narrow" w:hAnsi="Arial Narrow"/>
                    </w:rPr>
                    <w:t xml:space="preserve"> </w:t>
                  </w:r>
                </w:p>
                <w:p w:rsidR="00AA6647" w:rsidRPr="0032140B" w:rsidRDefault="00E17F48" w:rsidP="00AA6647">
                  <w:pPr>
                    <w:ind w:left="360"/>
                    <w:rPr>
                      <w:rFonts w:ascii="Arial Narrow" w:hAnsi="Arial Narrow"/>
                    </w:rPr>
                  </w:pPr>
                  <w:hyperlink r:id="rId33" w:history="1">
                    <w:r w:rsidR="00AA6647" w:rsidRPr="0032140B">
                      <w:rPr>
                        <w:rFonts w:ascii="Arial Narrow" w:hAnsi="Arial Narrow"/>
                      </w:rPr>
                      <w:t>www.ncadd.org</w:t>
                    </w:r>
                  </w:hyperlink>
                  <w:r w:rsidR="00AA6647" w:rsidRPr="0032140B">
                    <w:rPr>
                      <w:rFonts w:ascii="Arial Narrow" w:hAnsi="Arial Narrow"/>
                    </w:rPr>
                    <w:t xml:space="preserve"> </w:t>
                  </w:r>
                </w:p>
                <w:p w:rsidR="00AA6647" w:rsidRPr="0032140B" w:rsidRDefault="00E17F48" w:rsidP="00AA6647">
                  <w:pPr>
                    <w:ind w:left="360"/>
                    <w:rPr>
                      <w:rFonts w:ascii="Arial Narrow" w:hAnsi="Arial Narrow"/>
                    </w:rPr>
                  </w:pPr>
                  <w:hyperlink r:id="rId34" w:history="1">
                    <w:r w:rsidR="00AA6647" w:rsidRPr="0032140B">
                      <w:rPr>
                        <w:rFonts w:ascii="Arial Narrow" w:hAnsi="Arial Narrow"/>
                      </w:rPr>
                      <w:t>www.niaaa.nih.gov/Pages/default.aspx</w:t>
                    </w:r>
                  </w:hyperlink>
                  <w:r w:rsidR="00AA6647" w:rsidRPr="0032140B">
                    <w:rPr>
                      <w:rFonts w:ascii="Arial Narrow" w:hAnsi="Arial Narrow"/>
                    </w:rPr>
                    <w:t xml:space="preserve"> </w:t>
                  </w:r>
                </w:p>
                <w:p w:rsidR="00AA6647" w:rsidRPr="0032140B" w:rsidRDefault="00E17F48" w:rsidP="00AA6647">
                  <w:pPr>
                    <w:ind w:left="360"/>
                    <w:rPr>
                      <w:rFonts w:ascii="Arial Narrow" w:hAnsi="Arial Narrow"/>
                    </w:rPr>
                  </w:pPr>
                  <w:hyperlink r:id="rId35" w:history="1">
                    <w:r w:rsidR="00AA6647" w:rsidRPr="0032140B">
                      <w:rPr>
                        <w:rFonts w:ascii="Arial Narrow" w:hAnsi="Arial Narrow"/>
                      </w:rPr>
                      <w:t>www.madd.org</w:t>
                    </w:r>
                  </w:hyperlink>
                  <w:r w:rsidR="00AA6647" w:rsidRPr="0032140B">
                    <w:rPr>
                      <w:rFonts w:ascii="Arial Narrow" w:hAnsi="Arial Narrow"/>
                    </w:rPr>
                    <w:t xml:space="preserve"> </w:t>
                  </w:r>
                </w:p>
                <w:p w:rsidR="00AA6647" w:rsidRPr="005C1E5E" w:rsidRDefault="00AA6647" w:rsidP="00AA6647">
                  <w:pPr>
                    <w:rPr>
                      <w:rFonts w:ascii="45 Helvetica Light" w:hAnsi="45 Helvetica Light"/>
                      <w:color w:val="9D1C20"/>
                    </w:rPr>
                  </w:pPr>
                </w:p>
                <w:p w:rsidR="00AA6647" w:rsidRPr="005C1E5E" w:rsidRDefault="00AA6647" w:rsidP="00AA6647">
                  <w:pPr>
                    <w:rPr>
                      <w:rFonts w:ascii="Helvetica" w:hAnsi="Helvetica"/>
                      <w:color w:val="9D1C20"/>
                    </w:rPr>
                  </w:pPr>
                </w:p>
              </w:txbxContent>
            </v:textbox>
          </v:shape>
        </w:pict>
      </w:r>
      <w:r w:rsidRPr="00E17F48">
        <w:rPr>
          <w:noProof/>
        </w:rPr>
        <w:pict>
          <v:shape id="Text Box 4" o:spid="_x0000_s1988" type="#_x0000_t202" style="position:absolute;left:0;text-align:left;margin-left:201.9pt;margin-top:69.4pt;width:216.15pt;height:212.6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" filled="f" stroked="f">
            <v:textbox>
              <w:txbxContent>
                <w:p w:rsidR="00AA6647" w:rsidRPr="00ED4B49" w:rsidRDefault="00AA6647" w:rsidP="00AA6647">
                  <w:pPr>
                    <w:pStyle w:val="SpecificPoints"/>
                    <w:rPr>
                      <w:b/>
                      <w:u w:val="single"/>
                    </w:rPr>
                  </w:pPr>
                  <w:r w:rsidRPr="00ED4B49">
                    <w:rPr>
                      <w:b/>
                      <w:u w:val="single"/>
                    </w:rPr>
                    <w:t>Effects of high alcohol use</w:t>
                  </w:r>
                </w:p>
                <w:p w:rsidR="00AA6647" w:rsidRPr="002D7A67" w:rsidRDefault="00AA6647" w:rsidP="00AA6647">
                  <w:pPr>
                    <w:rPr>
                      <w:rFonts w:ascii="45 Helvetica Light" w:hAnsi="45 Helvetica Light"/>
                      <w:color w:val="FFFFEF"/>
                      <w:sz w:val="20"/>
                    </w:rPr>
                  </w:pPr>
                </w:p>
                <w:p w:rsidR="00AA6647" w:rsidRPr="002D7A67" w:rsidRDefault="00AA6647" w:rsidP="00AA6647">
                  <w:pPr>
                    <w:pStyle w:val="Bulletpoints"/>
                    <w:numPr>
                      <w:ilvl w:val="0"/>
                      <w:numId w:val="38"/>
                    </w:numPr>
                    <w:ind w:left="360" w:hanging="270"/>
                  </w:pPr>
                  <w:r>
                    <w:t>Aggressive, irrational behavior, weakness of heart muscles.</w:t>
                  </w:r>
                </w:p>
                <w:p w:rsidR="00AA6647" w:rsidRDefault="00AA6647" w:rsidP="00AA6647">
                  <w:pPr>
                    <w:pStyle w:val="Bulletpoints"/>
                    <w:numPr>
                      <w:ilvl w:val="0"/>
                      <w:numId w:val="38"/>
                    </w:numPr>
                    <w:ind w:left="360" w:hanging="270"/>
                  </w:pPr>
                  <w:r>
                    <w:t xml:space="preserve">Liver damage, cancer of throat and mouth, severe inflammation of the stomach. </w:t>
                  </w:r>
                </w:p>
                <w:p w:rsidR="00AA6647" w:rsidRPr="002D7A67" w:rsidRDefault="00AA6647" w:rsidP="00AA6647">
                  <w:pPr>
                    <w:pStyle w:val="Bulletpoints"/>
                    <w:numPr>
                      <w:ilvl w:val="0"/>
                      <w:numId w:val="38"/>
                    </w:numPr>
                    <w:ind w:left="360" w:hanging="270"/>
                  </w:pPr>
                  <w:r>
                    <w:t>Hangover or pass-outs</w:t>
                  </w:r>
                </w:p>
                <w:p w:rsidR="00AA6647" w:rsidRPr="002D7A67" w:rsidRDefault="00AA6647" w:rsidP="00AA6647">
                  <w:pPr>
                    <w:pStyle w:val="Bulletpoints"/>
                    <w:numPr>
                      <w:ilvl w:val="0"/>
                      <w:numId w:val="38"/>
                    </w:numPr>
                    <w:ind w:left="360" w:hanging="270"/>
                  </w:pPr>
                  <w:r>
                    <w:t>It can decrease your lifespan and lead to accidents and fatality from drunken driving.</w:t>
                  </w:r>
                </w:p>
              </w:txbxContent>
            </v:textbox>
          </v:shape>
        </w:pict>
      </w:r>
      <w:r w:rsidRPr="00E17F48">
        <w:rPr>
          <w:noProof/>
        </w:rPr>
        <w:pict>
          <v:shape id="Text Box 19" o:spid="_x0000_s1992" type="#_x0000_t202" style="position:absolute;left:0;text-align:left;margin-left:459.6pt;margin-top:326.6pt;width:210.3pt;height:131.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" filled="f" stroked="f">
            <v:textbox>
              <w:txbxContent>
                <w:p w:rsidR="00AA6647" w:rsidRPr="00E73F03" w:rsidRDefault="00AA6647" w:rsidP="00A33727">
                  <w:pPr>
                    <w:pStyle w:val="quote"/>
                    <w:jc w:val="center"/>
                  </w:pPr>
                  <w:r>
                    <w:t>The abuse of alcohol use can affect an individual’s life in a negative way if they are not cautious of their alcohol intake level.</w:t>
                  </w:r>
                </w:p>
              </w:txbxContent>
            </v:textbox>
          </v:shape>
        </w:pict>
      </w:r>
      <w:r w:rsidR="00AA6647">
        <w:rPr>
          <w:color w:val="000000"/>
          <w:sz w:val="24"/>
          <w:szCs w:val="24"/>
        </w:rPr>
        <w:t xml:space="preserve"> </w:t>
      </w:r>
    </w:p>
    <w:p w:rsidR="00AA6647" w:rsidRDefault="00AA6647" w:rsidP="00AA6647">
      <w:pPr>
        <w:spacing w:before="240"/>
      </w:pPr>
    </w:p>
    <w:p w:rsidR="00EA7770" w:rsidRDefault="00EA7770" w:rsidP="005E4259">
      <w:pPr>
        <w:pStyle w:val="BodyText"/>
      </w:pPr>
    </w:p>
    <w:p w:rsidR="00EA7770" w:rsidRDefault="00EA7770" w:rsidP="005E4259">
      <w:pPr>
        <w:pStyle w:val="BodyText"/>
      </w:pPr>
    </w:p>
    <w:p w:rsidR="00EA7770" w:rsidRDefault="00EA7770" w:rsidP="005E4259">
      <w:pPr>
        <w:pStyle w:val="BodyText"/>
      </w:pPr>
    </w:p>
    <w:p w:rsidR="00AA6647" w:rsidRDefault="00AA6647" w:rsidP="005E4259">
      <w:pPr>
        <w:pStyle w:val="BodyText"/>
      </w:pPr>
    </w:p>
    <w:p w:rsidR="00AA6647" w:rsidRDefault="00E17F48">
      <w:pPr>
        <w:spacing w:line="240" w:lineRule="auto"/>
        <w:jc w:val="left"/>
        <w:rPr>
          <w:rFonts w:ascii="Arial" w:hAnsi="Arial" w:cs="Arial"/>
          <w:color w:val="FF6600"/>
          <w:spacing w:val="-5"/>
          <w:sz w:val="20"/>
        </w:rPr>
      </w:pPr>
      <w:r w:rsidRPr="00E17F48">
        <w:rPr>
          <w:noProof/>
        </w:rPr>
        <w:pict>
          <v:shape id="Text Box 3" o:spid="_x0000_s1987" type="#_x0000_t202" style="position:absolute;margin-left:-49.8pt;margin-top:94.1pt;width:225pt;height:191.35pt;flip:y;z-index:25169203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" filled="f" stroked="f">
            <v:textbox>
              <w:txbxContent>
                <w:p w:rsidR="00AA6647" w:rsidRDefault="00AA6647" w:rsidP="00AA6647">
                  <w:pPr>
                    <w:pStyle w:val="quote"/>
                  </w:pPr>
                  <w:r>
                    <w:t>Who to communicate with in getting help in overcoming your addiction:</w:t>
                  </w:r>
                </w:p>
                <w:p w:rsidR="00AA6647" w:rsidRDefault="00AA6647" w:rsidP="00AA6647">
                  <w:pPr>
                    <w:pStyle w:val="quote"/>
                    <w:numPr>
                      <w:ilvl w:val="0"/>
                      <w:numId w:val="40"/>
                    </w:numPr>
                  </w:pPr>
                  <w:r>
                    <w:t>parents</w:t>
                  </w:r>
                </w:p>
                <w:p w:rsidR="00AA6647" w:rsidRDefault="00AA6647" w:rsidP="00AA6647">
                  <w:pPr>
                    <w:pStyle w:val="quote"/>
                    <w:numPr>
                      <w:ilvl w:val="0"/>
                      <w:numId w:val="40"/>
                    </w:numPr>
                  </w:pPr>
                  <w:r>
                    <w:t>school Counselors</w:t>
                  </w:r>
                </w:p>
                <w:p w:rsidR="00AA6647" w:rsidRDefault="00AA6647" w:rsidP="00AA6647">
                  <w:pPr>
                    <w:pStyle w:val="quote"/>
                    <w:numPr>
                      <w:ilvl w:val="0"/>
                      <w:numId w:val="40"/>
                    </w:numPr>
                  </w:pPr>
                  <w:r>
                    <w:t>health care professionals</w:t>
                  </w:r>
                </w:p>
                <w:p w:rsidR="00AA6647" w:rsidRPr="00E73F03" w:rsidRDefault="00AA6647" w:rsidP="00AA6647">
                  <w:pPr>
                    <w:pStyle w:val="quote"/>
                    <w:numPr>
                      <w:ilvl w:val="0"/>
                      <w:numId w:val="40"/>
                    </w:numPr>
                  </w:pPr>
                  <w:r>
                    <w:t>hospitals, clinics</w:t>
                  </w:r>
                </w:p>
              </w:txbxContent>
            </v:textbox>
          </v:shape>
        </w:pict>
      </w:r>
      <w:r w:rsidR="00AA6647">
        <w:br w:type="page"/>
      </w:r>
    </w:p>
    <w:p w:rsidR="00A94419" w:rsidRDefault="00E17F48" w:rsidP="005E4259">
      <w:pPr>
        <w:pStyle w:val="BodyText"/>
      </w:pPr>
      <w:r>
        <w:rPr>
          <w:noProof/>
        </w:rPr>
        <w:lastRenderedPageBreak/>
        <w:pict>
          <v:shape id="_x0000_s1997" type="#_x0000_t202" style="position:absolute;margin-left:198.95pt;margin-top:-35.05pt;width:522.65pt;height:592.65pt;z-index:251703296;mso-wrap-distance-left:9pt;mso-wrap-distance-top:0;mso-wrap-distance-right:9pt;mso-wrap-distance-bottom:0;mso-position-horizontal-relative:text;mso-position-vertical-relative:text;v-text-anchor:top" strokecolor="#c9f" strokeweight="1.5pt">
            <v:textbox style="mso-next-textbox:#_x0000_s1997">
              <w:txbxContent>
                <w:tbl>
                  <w:tblPr>
                    <w:tblW w:w="499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280"/>
                    <w:gridCol w:w="121"/>
                    <w:gridCol w:w="3354"/>
                    <w:gridCol w:w="176"/>
                    <w:gridCol w:w="1666"/>
                    <w:gridCol w:w="246"/>
                    <w:gridCol w:w="1167"/>
                    <w:gridCol w:w="70"/>
                    <w:gridCol w:w="1204"/>
                    <w:gridCol w:w="6"/>
                    <w:gridCol w:w="1057"/>
                  </w:tblGrid>
                  <w:tr w:rsidR="00A94419" w:rsidRPr="00CC11A0" w:rsidTr="00E04835">
                    <w:trPr>
                      <w:trHeight w:val="416"/>
                    </w:trPr>
                    <w:tc>
                      <w:tcPr>
                        <w:tcW w:w="5000" w:type="pct"/>
                        <w:gridSpan w:val="11"/>
                        <w:shd w:val="clear" w:color="auto" w:fill="auto"/>
                        <w:noWrap/>
                        <w:vAlign w:val="bottom"/>
                        <w:hideMark/>
                      </w:tcPr>
                      <w:p w:rsidR="00A94419" w:rsidRPr="00ED3471" w:rsidRDefault="00E60C77" w:rsidP="00E60C77">
                        <w:pPr>
                          <w:spacing w:line="240" w:lineRule="auto"/>
                          <w:rPr>
                            <w:b/>
                            <w:bCs/>
                            <w:color w:val="00B050"/>
                            <w:u w:val="single"/>
                          </w:rPr>
                        </w:pPr>
                        <w:r>
                          <w:rPr>
                            <w:b/>
                            <w:bCs/>
                            <w:color w:val="000000"/>
                          </w:rPr>
                          <w:t xml:space="preserve">    </w:t>
                        </w:r>
                        <w:r w:rsidR="00A94419" w:rsidRPr="00ED3471">
                          <w:rPr>
                            <w:b/>
                            <w:bCs/>
                            <w:color w:val="00B050"/>
                            <w:u w:val="single"/>
                          </w:rPr>
                          <w:t>SUBWAY</w:t>
                        </w:r>
                      </w:p>
                    </w:tc>
                  </w:tr>
                  <w:tr w:rsidR="00E04835" w:rsidRPr="00CC11A0" w:rsidTr="00EF3544">
                    <w:trPr>
                      <w:trHeight w:val="884"/>
                    </w:trPr>
                    <w:tc>
                      <w:tcPr>
                        <w:tcW w:w="618" w:type="pct"/>
                        <w:tcBorders>
                          <w:bottom w:val="single" w:sz="24" w:space="0" w:color="auto"/>
                        </w:tcBorders>
                        <w:shd w:val="clear" w:color="auto" w:fill="auto"/>
                        <w:noWrap/>
                        <w:vAlign w:val="bottom"/>
                        <w:hideMark/>
                      </w:tcPr>
                      <w:p w:rsidR="00A94419" w:rsidRPr="00CC11A0" w:rsidRDefault="00A94419" w:rsidP="00A07571">
                        <w:pPr>
                          <w:spacing w:line="240" w:lineRule="auto"/>
                          <w:rPr>
                            <w:b/>
                            <w:bCs/>
                            <w:color w:val="000000"/>
                          </w:rPr>
                        </w:pPr>
                        <w:r w:rsidRPr="00CC11A0">
                          <w:rPr>
                            <w:b/>
                            <w:bCs/>
                            <w:color w:val="000000"/>
                          </w:rPr>
                          <w:t>Meal</w:t>
                        </w:r>
                      </w:p>
                    </w:tc>
                    <w:tc>
                      <w:tcPr>
                        <w:tcW w:w="1679" w:type="pct"/>
                        <w:gridSpan w:val="2"/>
                        <w:tcBorders>
                          <w:bottom w:val="single" w:sz="24" w:space="0" w:color="auto"/>
                        </w:tcBorders>
                        <w:shd w:val="clear" w:color="auto" w:fill="auto"/>
                        <w:noWrap/>
                        <w:vAlign w:val="bottom"/>
                        <w:hideMark/>
                      </w:tcPr>
                      <w:p w:rsidR="00A94419" w:rsidRPr="00CC11A0" w:rsidRDefault="00A94419" w:rsidP="00A07571">
                        <w:pPr>
                          <w:spacing w:line="240" w:lineRule="auto"/>
                          <w:rPr>
                            <w:b/>
                            <w:bCs/>
                            <w:color w:val="000000"/>
                          </w:rPr>
                        </w:pPr>
                        <w:r w:rsidRPr="00CC11A0">
                          <w:rPr>
                            <w:b/>
                            <w:bCs/>
                            <w:color w:val="000000"/>
                          </w:rPr>
                          <w:t>Item Chosen</w:t>
                        </w:r>
                      </w:p>
                    </w:tc>
                    <w:tc>
                      <w:tcPr>
                        <w:tcW w:w="890" w:type="pct"/>
                        <w:gridSpan w:val="2"/>
                        <w:tcBorders>
                          <w:bottom w:val="single" w:sz="24" w:space="0" w:color="auto"/>
                        </w:tcBorders>
                        <w:shd w:val="clear" w:color="auto" w:fill="auto"/>
                        <w:noWrap/>
                        <w:vAlign w:val="bottom"/>
                        <w:hideMark/>
                      </w:tcPr>
                      <w:p w:rsidR="00A94419" w:rsidRPr="00CC11A0" w:rsidRDefault="00A94419" w:rsidP="00A07571">
                        <w:pPr>
                          <w:spacing w:line="240" w:lineRule="auto"/>
                          <w:rPr>
                            <w:b/>
                            <w:bCs/>
                            <w:color w:val="000000"/>
                          </w:rPr>
                        </w:pPr>
                        <w:r w:rsidRPr="00CC11A0">
                          <w:rPr>
                            <w:b/>
                            <w:bCs/>
                            <w:color w:val="000000"/>
                          </w:rPr>
                          <w:t>Carbohydrate (grams)</w:t>
                        </w:r>
                      </w:p>
                    </w:tc>
                    <w:tc>
                      <w:tcPr>
                        <w:tcW w:w="683" w:type="pct"/>
                        <w:gridSpan w:val="2"/>
                        <w:tcBorders>
                          <w:bottom w:val="single" w:sz="24" w:space="0" w:color="auto"/>
                        </w:tcBorders>
                        <w:shd w:val="clear" w:color="auto" w:fill="auto"/>
                        <w:noWrap/>
                        <w:vAlign w:val="bottom"/>
                        <w:hideMark/>
                      </w:tcPr>
                      <w:p w:rsidR="00A94419" w:rsidRPr="00CC11A0" w:rsidRDefault="00A94419" w:rsidP="00A07571">
                        <w:pPr>
                          <w:spacing w:line="240" w:lineRule="auto"/>
                          <w:rPr>
                            <w:b/>
                            <w:bCs/>
                            <w:color w:val="000000"/>
                          </w:rPr>
                        </w:pPr>
                        <w:r w:rsidRPr="00CC11A0">
                          <w:rPr>
                            <w:b/>
                            <w:bCs/>
                            <w:color w:val="000000"/>
                          </w:rPr>
                          <w:t>Protein (grams)</w:t>
                        </w:r>
                      </w:p>
                    </w:tc>
                    <w:tc>
                      <w:tcPr>
                        <w:tcW w:w="619" w:type="pct"/>
                        <w:gridSpan w:val="3"/>
                        <w:tcBorders>
                          <w:bottom w:val="single" w:sz="24" w:space="0" w:color="auto"/>
                        </w:tcBorders>
                        <w:shd w:val="clear" w:color="auto" w:fill="auto"/>
                        <w:noWrap/>
                        <w:vAlign w:val="bottom"/>
                        <w:hideMark/>
                      </w:tcPr>
                      <w:p w:rsidR="00A94419" w:rsidRPr="00CC11A0" w:rsidRDefault="00A94419" w:rsidP="00A07571">
                        <w:pPr>
                          <w:spacing w:line="240" w:lineRule="auto"/>
                          <w:rPr>
                            <w:b/>
                            <w:bCs/>
                            <w:color w:val="000000"/>
                          </w:rPr>
                        </w:pPr>
                        <w:r w:rsidRPr="00CC11A0">
                          <w:rPr>
                            <w:b/>
                            <w:bCs/>
                            <w:color w:val="000000"/>
                          </w:rPr>
                          <w:t>Fat (grams)</w:t>
                        </w:r>
                      </w:p>
                    </w:tc>
                    <w:tc>
                      <w:tcPr>
                        <w:tcW w:w="512" w:type="pct"/>
                        <w:tcBorders>
                          <w:bottom w:val="single" w:sz="24" w:space="0" w:color="auto"/>
                        </w:tcBorders>
                        <w:shd w:val="clear" w:color="auto" w:fill="auto"/>
                        <w:noWrap/>
                        <w:vAlign w:val="bottom"/>
                        <w:hideMark/>
                      </w:tcPr>
                      <w:p w:rsidR="00A94419" w:rsidRPr="00CC11A0" w:rsidRDefault="00A94419" w:rsidP="00A07571">
                        <w:pPr>
                          <w:spacing w:line="240" w:lineRule="auto"/>
                          <w:rPr>
                            <w:b/>
                            <w:bCs/>
                            <w:color w:val="000000"/>
                          </w:rPr>
                        </w:pPr>
                        <w:r w:rsidRPr="00CC11A0">
                          <w:rPr>
                            <w:b/>
                            <w:bCs/>
                            <w:color w:val="000000"/>
                          </w:rPr>
                          <w:t>Calories (grams)</w:t>
                        </w:r>
                      </w:p>
                    </w:tc>
                  </w:tr>
                  <w:tr w:rsidR="00E04835" w:rsidRPr="00CC11A0" w:rsidTr="00EF3544">
                    <w:trPr>
                      <w:trHeight w:val="143"/>
                    </w:trPr>
                    <w:tc>
                      <w:tcPr>
                        <w:tcW w:w="618" w:type="pct"/>
                        <w:tcBorders>
                          <w:top w:val="single" w:sz="24" w:space="0" w:color="auto"/>
                        </w:tcBorders>
                        <w:shd w:val="clear" w:color="auto" w:fill="auto"/>
                        <w:noWrap/>
                        <w:vAlign w:val="bottom"/>
                        <w:hideMark/>
                      </w:tcPr>
                      <w:p w:rsidR="00A94419" w:rsidRPr="00CC11A0" w:rsidRDefault="00A94419" w:rsidP="00A07571">
                        <w:pPr>
                          <w:spacing w:line="240" w:lineRule="auto"/>
                          <w:rPr>
                            <w:b/>
                            <w:bCs/>
                            <w:color w:val="000000"/>
                          </w:rPr>
                        </w:pPr>
                        <w:r w:rsidRPr="00CC11A0">
                          <w:rPr>
                            <w:b/>
                            <w:bCs/>
                            <w:color w:val="000000"/>
                          </w:rPr>
                          <w:t>Breakfast</w:t>
                        </w:r>
                      </w:p>
                    </w:tc>
                    <w:tc>
                      <w:tcPr>
                        <w:tcW w:w="1679" w:type="pct"/>
                        <w:gridSpan w:val="2"/>
                        <w:tcBorders>
                          <w:top w:val="single" w:sz="24" w:space="0" w:color="auto"/>
                        </w:tcBorders>
                        <w:shd w:val="clear" w:color="auto" w:fill="auto"/>
                        <w:noWrap/>
                        <w:vAlign w:val="bottom"/>
                        <w:hideMark/>
                      </w:tcPr>
                      <w:p w:rsidR="00A94419" w:rsidRPr="00CC11A0" w:rsidRDefault="00A94419" w:rsidP="00A07571">
                        <w:pPr>
                          <w:spacing w:line="240" w:lineRule="auto"/>
                          <w:jc w:val="left"/>
                          <w:rPr>
                            <w:color w:val="000000"/>
                          </w:rPr>
                        </w:pPr>
                        <w:r w:rsidRPr="00CC11A0">
                          <w:rPr>
                            <w:color w:val="000000"/>
                          </w:rPr>
                          <w:t>Steak, Egg (White) &amp; Cheese</w:t>
                        </w:r>
                      </w:p>
                    </w:tc>
                    <w:tc>
                      <w:tcPr>
                        <w:tcW w:w="890" w:type="pct"/>
                        <w:gridSpan w:val="2"/>
                        <w:tcBorders>
                          <w:top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25</w:t>
                        </w:r>
                      </w:p>
                    </w:tc>
                    <w:tc>
                      <w:tcPr>
                        <w:tcW w:w="683" w:type="pct"/>
                        <w:gridSpan w:val="2"/>
                        <w:tcBorders>
                          <w:top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15</w:t>
                        </w:r>
                      </w:p>
                    </w:tc>
                    <w:tc>
                      <w:tcPr>
                        <w:tcW w:w="619" w:type="pct"/>
                        <w:gridSpan w:val="3"/>
                        <w:tcBorders>
                          <w:top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4</w:t>
                        </w:r>
                      </w:p>
                    </w:tc>
                    <w:tc>
                      <w:tcPr>
                        <w:tcW w:w="512" w:type="pct"/>
                        <w:tcBorders>
                          <w:top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180</w:t>
                        </w:r>
                      </w:p>
                    </w:tc>
                  </w:tr>
                  <w:tr w:rsidR="00E04835" w:rsidRPr="00CC11A0" w:rsidTr="00EF3544">
                    <w:trPr>
                      <w:trHeight w:val="407"/>
                    </w:trPr>
                    <w:tc>
                      <w:tcPr>
                        <w:tcW w:w="618" w:type="pct"/>
                        <w:shd w:val="clear" w:color="auto" w:fill="auto"/>
                        <w:noWrap/>
                        <w:vAlign w:val="bottom"/>
                        <w:hideMark/>
                      </w:tcPr>
                      <w:p w:rsidR="00A94419" w:rsidRPr="00CC11A0" w:rsidRDefault="00A94419" w:rsidP="00A07571">
                        <w:pPr>
                          <w:spacing w:line="240" w:lineRule="auto"/>
                          <w:rPr>
                            <w:b/>
                            <w:bCs/>
                            <w:color w:val="000000"/>
                          </w:rPr>
                        </w:pPr>
                        <w:r w:rsidRPr="00CC11A0">
                          <w:rPr>
                            <w:b/>
                            <w:bCs/>
                            <w:color w:val="000000"/>
                          </w:rPr>
                          <w:t> </w:t>
                        </w:r>
                      </w:p>
                    </w:tc>
                    <w:tc>
                      <w:tcPr>
                        <w:tcW w:w="1679" w:type="pct"/>
                        <w:gridSpan w:val="2"/>
                        <w:shd w:val="clear" w:color="auto" w:fill="auto"/>
                        <w:noWrap/>
                        <w:vAlign w:val="bottom"/>
                        <w:hideMark/>
                      </w:tcPr>
                      <w:p w:rsidR="00A94419" w:rsidRPr="00CC11A0" w:rsidRDefault="00A94419" w:rsidP="00A07571">
                        <w:pPr>
                          <w:spacing w:line="240" w:lineRule="auto"/>
                          <w:jc w:val="left"/>
                          <w:rPr>
                            <w:color w:val="000000"/>
                          </w:rPr>
                        </w:pPr>
                        <w:r w:rsidRPr="00CC11A0">
                          <w:rPr>
                            <w:color w:val="000000"/>
                          </w:rPr>
                          <w:t>Milk, Strawberry Flavored Reduced Fat</w:t>
                        </w:r>
                      </w:p>
                    </w:tc>
                    <w:tc>
                      <w:tcPr>
                        <w:tcW w:w="890" w:type="pct"/>
                        <w:gridSpan w:val="2"/>
                        <w:shd w:val="clear" w:color="auto" w:fill="auto"/>
                        <w:noWrap/>
                        <w:vAlign w:val="bottom"/>
                        <w:hideMark/>
                      </w:tcPr>
                      <w:p w:rsidR="00A94419" w:rsidRPr="00CC11A0" w:rsidRDefault="00A94419" w:rsidP="00A07571">
                        <w:pPr>
                          <w:spacing w:line="240" w:lineRule="auto"/>
                          <w:rPr>
                            <w:color w:val="000000"/>
                          </w:rPr>
                        </w:pPr>
                        <w:r w:rsidRPr="00CC11A0">
                          <w:rPr>
                            <w:color w:val="000000"/>
                          </w:rPr>
                          <w:t>44</w:t>
                        </w:r>
                      </w:p>
                    </w:tc>
                    <w:tc>
                      <w:tcPr>
                        <w:tcW w:w="683" w:type="pct"/>
                        <w:gridSpan w:val="2"/>
                        <w:shd w:val="clear" w:color="auto" w:fill="auto"/>
                        <w:noWrap/>
                        <w:vAlign w:val="bottom"/>
                        <w:hideMark/>
                      </w:tcPr>
                      <w:p w:rsidR="00A94419" w:rsidRPr="00CC11A0" w:rsidRDefault="00A94419" w:rsidP="00A07571">
                        <w:pPr>
                          <w:spacing w:line="240" w:lineRule="auto"/>
                          <w:rPr>
                            <w:color w:val="000000"/>
                          </w:rPr>
                        </w:pPr>
                        <w:r w:rsidRPr="00CC11A0">
                          <w:rPr>
                            <w:color w:val="000000"/>
                          </w:rPr>
                          <w:t>15</w:t>
                        </w:r>
                      </w:p>
                    </w:tc>
                    <w:tc>
                      <w:tcPr>
                        <w:tcW w:w="619" w:type="pct"/>
                        <w:gridSpan w:val="3"/>
                        <w:shd w:val="clear" w:color="auto" w:fill="auto"/>
                        <w:noWrap/>
                        <w:vAlign w:val="bottom"/>
                        <w:hideMark/>
                      </w:tcPr>
                      <w:p w:rsidR="00A94419" w:rsidRPr="00CC11A0" w:rsidRDefault="00A94419" w:rsidP="00A07571">
                        <w:pPr>
                          <w:spacing w:line="240" w:lineRule="auto"/>
                          <w:rPr>
                            <w:color w:val="000000"/>
                          </w:rPr>
                        </w:pPr>
                        <w:r w:rsidRPr="00CC11A0">
                          <w:rPr>
                            <w:color w:val="000000"/>
                          </w:rPr>
                          <w:t>7</w:t>
                        </w:r>
                      </w:p>
                    </w:tc>
                    <w:tc>
                      <w:tcPr>
                        <w:tcW w:w="512" w:type="pct"/>
                        <w:shd w:val="clear" w:color="auto" w:fill="auto"/>
                        <w:noWrap/>
                        <w:vAlign w:val="bottom"/>
                        <w:hideMark/>
                      </w:tcPr>
                      <w:p w:rsidR="00A94419" w:rsidRPr="00CC11A0" w:rsidRDefault="00A94419" w:rsidP="00A07571">
                        <w:pPr>
                          <w:spacing w:line="240" w:lineRule="auto"/>
                          <w:rPr>
                            <w:color w:val="000000"/>
                          </w:rPr>
                        </w:pPr>
                        <w:r w:rsidRPr="00CC11A0">
                          <w:rPr>
                            <w:color w:val="000000"/>
                          </w:rPr>
                          <w:t>300</w:t>
                        </w:r>
                      </w:p>
                    </w:tc>
                  </w:tr>
                  <w:tr w:rsidR="00E04835" w:rsidRPr="00CC11A0" w:rsidTr="00EF3544">
                    <w:trPr>
                      <w:trHeight w:val="218"/>
                    </w:trPr>
                    <w:tc>
                      <w:tcPr>
                        <w:tcW w:w="618" w:type="pct"/>
                        <w:tcBorders>
                          <w:bottom w:val="single" w:sz="24" w:space="0" w:color="auto"/>
                        </w:tcBorders>
                        <w:shd w:val="clear" w:color="auto" w:fill="auto"/>
                        <w:noWrap/>
                        <w:vAlign w:val="bottom"/>
                        <w:hideMark/>
                      </w:tcPr>
                      <w:p w:rsidR="00A94419" w:rsidRPr="00CC11A0" w:rsidRDefault="00A94419" w:rsidP="00A07571">
                        <w:pPr>
                          <w:spacing w:line="240" w:lineRule="auto"/>
                          <w:rPr>
                            <w:b/>
                            <w:bCs/>
                            <w:color w:val="000000"/>
                          </w:rPr>
                        </w:pPr>
                        <w:r w:rsidRPr="00CC11A0">
                          <w:rPr>
                            <w:b/>
                            <w:bCs/>
                            <w:color w:val="000000"/>
                          </w:rPr>
                          <w:t> </w:t>
                        </w:r>
                      </w:p>
                    </w:tc>
                    <w:tc>
                      <w:tcPr>
                        <w:tcW w:w="1679" w:type="pct"/>
                        <w:gridSpan w:val="2"/>
                        <w:tcBorders>
                          <w:bottom w:val="single" w:sz="24" w:space="0" w:color="auto"/>
                        </w:tcBorders>
                        <w:shd w:val="clear" w:color="auto" w:fill="auto"/>
                        <w:noWrap/>
                        <w:vAlign w:val="bottom"/>
                        <w:hideMark/>
                      </w:tcPr>
                      <w:p w:rsidR="00A94419" w:rsidRPr="00CC11A0" w:rsidRDefault="00A94419" w:rsidP="00A07571">
                        <w:pPr>
                          <w:spacing w:line="240" w:lineRule="auto"/>
                          <w:jc w:val="left"/>
                          <w:rPr>
                            <w:color w:val="000000"/>
                          </w:rPr>
                        </w:pPr>
                        <w:r w:rsidRPr="00CC11A0">
                          <w:rPr>
                            <w:color w:val="000000"/>
                          </w:rPr>
                          <w:t>Apple Slices - 1 package</w:t>
                        </w:r>
                      </w:p>
                    </w:tc>
                    <w:tc>
                      <w:tcPr>
                        <w:tcW w:w="890" w:type="pct"/>
                        <w:gridSpan w:val="2"/>
                        <w:tcBorders>
                          <w:bottom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9</w:t>
                        </w:r>
                      </w:p>
                    </w:tc>
                    <w:tc>
                      <w:tcPr>
                        <w:tcW w:w="683" w:type="pct"/>
                        <w:gridSpan w:val="2"/>
                        <w:tcBorders>
                          <w:bottom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0</w:t>
                        </w:r>
                      </w:p>
                    </w:tc>
                    <w:tc>
                      <w:tcPr>
                        <w:tcW w:w="619" w:type="pct"/>
                        <w:gridSpan w:val="3"/>
                        <w:tcBorders>
                          <w:bottom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0</w:t>
                        </w:r>
                      </w:p>
                    </w:tc>
                    <w:tc>
                      <w:tcPr>
                        <w:tcW w:w="512" w:type="pct"/>
                        <w:tcBorders>
                          <w:bottom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35</w:t>
                        </w:r>
                      </w:p>
                    </w:tc>
                  </w:tr>
                  <w:tr w:rsidR="00E04835" w:rsidRPr="00CC11A0" w:rsidTr="00EF3544">
                    <w:trPr>
                      <w:trHeight w:val="345"/>
                    </w:trPr>
                    <w:tc>
                      <w:tcPr>
                        <w:tcW w:w="618" w:type="pct"/>
                        <w:tcBorders>
                          <w:top w:val="single" w:sz="24" w:space="0" w:color="auto"/>
                        </w:tcBorders>
                        <w:shd w:val="clear" w:color="auto" w:fill="auto"/>
                        <w:noWrap/>
                        <w:vAlign w:val="bottom"/>
                        <w:hideMark/>
                      </w:tcPr>
                      <w:p w:rsidR="00A94419" w:rsidRPr="00CC11A0" w:rsidRDefault="00A94419" w:rsidP="00A07571">
                        <w:pPr>
                          <w:spacing w:line="240" w:lineRule="auto"/>
                          <w:rPr>
                            <w:b/>
                            <w:bCs/>
                            <w:color w:val="000000"/>
                          </w:rPr>
                        </w:pPr>
                        <w:r w:rsidRPr="00CC11A0">
                          <w:rPr>
                            <w:b/>
                            <w:bCs/>
                            <w:color w:val="000000"/>
                          </w:rPr>
                          <w:t>Lunch</w:t>
                        </w:r>
                      </w:p>
                    </w:tc>
                    <w:tc>
                      <w:tcPr>
                        <w:tcW w:w="1679" w:type="pct"/>
                        <w:gridSpan w:val="2"/>
                        <w:tcBorders>
                          <w:top w:val="single" w:sz="24" w:space="0" w:color="auto"/>
                        </w:tcBorders>
                        <w:shd w:val="clear" w:color="auto" w:fill="auto"/>
                        <w:noWrap/>
                        <w:vAlign w:val="bottom"/>
                        <w:hideMark/>
                      </w:tcPr>
                      <w:p w:rsidR="00A94419" w:rsidRPr="00CC11A0" w:rsidRDefault="00A94419" w:rsidP="00A07571">
                        <w:pPr>
                          <w:spacing w:line="240" w:lineRule="auto"/>
                          <w:jc w:val="left"/>
                          <w:rPr>
                            <w:color w:val="000000"/>
                          </w:rPr>
                        </w:pPr>
                        <w:r w:rsidRPr="00CC11A0">
                          <w:rPr>
                            <w:color w:val="000000"/>
                          </w:rPr>
                          <w:t>Foot long Turkey Breast &amp; Black Forest Ham</w:t>
                        </w:r>
                      </w:p>
                    </w:tc>
                    <w:tc>
                      <w:tcPr>
                        <w:tcW w:w="890" w:type="pct"/>
                        <w:gridSpan w:val="2"/>
                        <w:tcBorders>
                          <w:top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92</w:t>
                        </w:r>
                      </w:p>
                    </w:tc>
                    <w:tc>
                      <w:tcPr>
                        <w:tcW w:w="683" w:type="pct"/>
                        <w:gridSpan w:val="2"/>
                        <w:tcBorders>
                          <w:top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35</w:t>
                        </w:r>
                      </w:p>
                    </w:tc>
                    <w:tc>
                      <w:tcPr>
                        <w:tcW w:w="619" w:type="pct"/>
                        <w:gridSpan w:val="3"/>
                        <w:tcBorders>
                          <w:top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8</w:t>
                        </w:r>
                      </w:p>
                    </w:tc>
                    <w:tc>
                      <w:tcPr>
                        <w:tcW w:w="512" w:type="pct"/>
                        <w:tcBorders>
                          <w:top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570</w:t>
                        </w:r>
                      </w:p>
                    </w:tc>
                  </w:tr>
                  <w:tr w:rsidR="00E04835" w:rsidRPr="00CC11A0" w:rsidTr="00EF3544">
                    <w:trPr>
                      <w:trHeight w:val="182"/>
                    </w:trPr>
                    <w:tc>
                      <w:tcPr>
                        <w:tcW w:w="618" w:type="pct"/>
                        <w:shd w:val="clear" w:color="auto" w:fill="auto"/>
                        <w:noWrap/>
                        <w:vAlign w:val="bottom"/>
                        <w:hideMark/>
                      </w:tcPr>
                      <w:p w:rsidR="00A94419" w:rsidRPr="00CC11A0" w:rsidRDefault="00A94419" w:rsidP="00A07571">
                        <w:pPr>
                          <w:spacing w:line="240" w:lineRule="auto"/>
                          <w:rPr>
                            <w:b/>
                            <w:bCs/>
                            <w:color w:val="000000"/>
                          </w:rPr>
                        </w:pPr>
                        <w:r w:rsidRPr="00CC11A0">
                          <w:rPr>
                            <w:b/>
                            <w:bCs/>
                            <w:color w:val="000000"/>
                          </w:rPr>
                          <w:t> </w:t>
                        </w:r>
                      </w:p>
                    </w:tc>
                    <w:tc>
                      <w:tcPr>
                        <w:tcW w:w="1679" w:type="pct"/>
                        <w:gridSpan w:val="2"/>
                        <w:shd w:val="clear" w:color="auto" w:fill="auto"/>
                        <w:noWrap/>
                        <w:vAlign w:val="bottom"/>
                        <w:hideMark/>
                      </w:tcPr>
                      <w:p w:rsidR="00A94419" w:rsidRPr="00CC11A0" w:rsidRDefault="00A94419" w:rsidP="00A07571">
                        <w:pPr>
                          <w:spacing w:line="240" w:lineRule="auto"/>
                          <w:jc w:val="left"/>
                          <w:rPr>
                            <w:color w:val="000000"/>
                          </w:rPr>
                        </w:pPr>
                        <w:r w:rsidRPr="00CC11A0">
                          <w:rPr>
                            <w:color w:val="000000"/>
                          </w:rPr>
                          <w:t>Ranch Dressing</w:t>
                        </w:r>
                      </w:p>
                    </w:tc>
                    <w:tc>
                      <w:tcPr>
                        <w:tcW w:w="890" w:type="pct"/>
                        <w:gridSpan w:val="2"/>
                        <w:shd w:val="clear" w:color="auto" w:fill="auto"/>
                        <w:noWrap/>
                        <w:vAlign w:val="bottom"/>
                        <w:hideMark/>
                      </w:tcPr>
                      <w:p w:rsidR="00A94419" w:rsidRPr="00CC11A0" w:rsidRDefault="00A94419" w:rsidP="00A07571">
                        <w:pPr>
                          <w:spacing w:line="240" w:lineRule="auto"/>
                          <w:rPr>
                            <w:color w:val="000000"/>
                          </w:rPr>
                        </w:pPr>
                        <w:r w:rsidRPr="00CC11A0">
                          <w:rPr>
                            <w:color w:val="000000"/>
                          </w:rPr>
                          <w:t>1</w:t>
                        </w:r>
                      </w:p>
                    </w:tc>
                    <w:tc>
                      <w:tcPr>
                        <w:tcW w:w="683" w:type="pct"/>
                        <w:gridSpan w:val="2"/>
                        <w:shd w:val="clear" w:color="auto" w:fill="auto"/>
                        <w:noWrap/>
                        <w:vAlign w:val="bottom"/>
                        <w:hideMark/>
                      </w:tcPr>
                      <w:p w:rsidR="00A94419" w:rsidRPr="00CC11A0" w:rsidRDefault="00A94419" w:rsidP="00A07571">
                        <w:pPr>
                          <w:spacing w:line="240" w:lineRule="auto"/>
                          <w:rPr>
                            <w:color w:val="000000"/>
                          </w:rPr>
                        </w:pPr>
                        <w:r w:rsidRPr="00CC11A0">
                          <w:rPr>
                            <w:color w:val="000000"/>
                          </w:rPr>
                          <w:t>0</w:t>
                        </w:r>
                      </w:p>
                    </w:tc>
                    <w:tc>
                      <w:tcPr>
                        <w:tcW w:w="619" w:type="pct"/>
                        <w:gridSpan w:val="3"/>
                        <w:shd w:val="clear" w:color="auto" w:fill="auto"/>
                        <w:noWrap/>
                        <w:vAlign w:val="bottom"/>
                        <w:hideMark/>
                      </w:tcPr>
                      <w:p w:rsidR="00A94419" w:rsidRPr="00CC11A0" w:rsidRDefault="00A94419" w:rsidP="00A07571">
                        <w:pPr>
                          <w:spacing w:line="240" w:lineRule="auto"/>
                          <w:rPr>
                            <w:color w:val="000000"/>
                          </w:rPr>
                        </w:pPr>
                        <w:r w:rsidRPr="00CC11A0">
                          <w:rPr>
                            <w:color w:val="000000"/>
                          </w:rPr>
                          <w:t>11</w:t>
                        </w:r>
                      </w:p>
                    </w:tc>
                    <w:tc>
                      <w:tcPr>
                        <w:tcW w:w="512" w:type="pct"/>
                        <w:shd w:val="clear" w:color="auto" w:fill="auto"/>
                        <w:noWrap/>
                        <w:vAlign w:val="bottom"/>
                        <w:hideMark/>
                      </w:tcPr>
                      <w:p w:rsidR="00A94419" w:rsidRPr="00CC11A0" w:rsidRDefault="00A94419" w:rsidP="00A07571">
                        <w:pPr>
                          <w:spacing w:line="240" w:lineRule="auto"/>
                          <w:rPr>
                            <w:color w:val="000000"/>
                          </w:rPr>
                        </w:pPr>
                        <w:r w:rsidRPr="00CC11A0">
                          <w:rPr>
                            <w:color w:val="000000"/>
                          </w:rPr>
                          <w:t>110</w:t>
                        </w:r>
                      </w:p>
                    </w:tc>
                  </w:tr>
                  <w:tr w:rsidR="00E04835" w:rsidRPr="00CC11A0" w:rsidTr="00EF3544">
                    <w:trPr>
                      <w:trHeight w:val="173"/>
                    </w:trPr>
                    <w:tc>
                      <w:tcPr>
                        <w:tcW w:w="618" w:type="pct"/>
                        <w:tcBorders>
                          <w:bottom w:val="single" w:sz="24" w:space="0" w:color="auto"/>
                        </w:tcBorders>
                        <w:shd w:val="clear" w:color="auto" w:fill="auto"/>
                        <w:noWrap/>
                        <w:vAlign w:val="bottom"/>
                        <w:hideMark/>
                      </w:tcPr>
                      <w:p w:rsidR="00A94419" w:rsidRPr="00CC11A0" w:rsidRDefault="00A94419" w:rsidP="00A07571">
                        <w:pPr>
                          <w:spacing w:line="240" w:lineRule="auto"/>
                          <w:rPr>
                            <w:b/>
                            <w:bCs/>
                            <w:color w:val="000000"/>
                          </w:rPr>
                        </w:pPr>
                        <w:r w:rsidRPr="00CC11A0">
                          <w:rPr>
                            <w:b/>
                            <w:bCs/>
                            <w:color w:val="000000"/>
                          </w:rPr>
                          <w:t> </w:t>
                        </w:r>
                      </w:p>
                    </w:tc>
                    <w:tc>
                      <w:tcPr>
                        <w:tcW w:w="1679" w:type="pct"/>
                        <w:gridSpan w:val="2"/>
                        <w:tcBorders>
                          <w:bottom w:val="single" w:sz="24" w:space="0" w:color="auto"/>
                        </w:tcBorders>
                        <w:shd w:val="clear" w:color="auto" w:fill="auto"/>
                        <w:noWrap/>
                        <w:vAlign w:val="bottom"/>
                        <w:hideMark/>
                      </w:tcPr>
                      <w:p w:rsidR="00A94419" w:rsidRPr="00CC11A0" w:rsidRDefault="00A94419" w:rsidP="00A07571">
                        <w:pPr>
                          <w:spacing w:line="240" w:lineRule="auto"/>
                          <w:jc w:val="left"/>
                          <w:rPr>
                            <w:color w:val="000000"/>
                          </w:rPr>
                        </w:pPr>
                        <w:r w:rsidRPr="00CC11A0">
                          <w:rPr>
                            <w:color w:val="000000"/>
                          </w:rPr>
                          <w:t>Water</w:t>
                        </w:r>
                      </w:p>
                    </w:tc>
                    <w:tc>
                      <w:tcPr>
                        <w:tcW w:w="890" w:type="pct"/>
                        <w:gridSpan w:val="2"/>
                        <w:tcBorders>
                          <w:bottom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0</w:t>
                        </w:r>
                      </w:p>
                    </w:tc>
                    <w:tc>
                      <w:tcPr>
                        <w:tcW w:w="683" w:type="pct"/>
                        <w:gridSpan w:val="2"/>
                        <w:tcBorders>
                          <w:bottom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0</w:t>
                        </w:r>
                      </w:p>
                    </w:tc>
                    <w:tc>
                      <w:tcPr>
                        <w:tcW w:w="619" w:type="pct"/>
                        <w:gridSpan w:val="3"/>
                        <w:tcBorders>
                          <w:bottom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0</w:t>
                        </w:r>
                      </w:p>
                    </w:tc>
                    <w:tc>
                      <w:tcPr>
                        <w:tcW w:w="512" w:type="pct"/>
                        <w:tcBorders>
                          <w:bottom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0</w:t>
                        </w:r>
                      </w:p>
                    </w:tc>
                  </w:tr>
                  <w:tr w:rsidR="00E04835" w:rsidRPr="00CC11A0" w:rsidTr="00EF3544">
                    <w:trPr>
                      <w:trHeight w:val="215"/>
                    </w:trPr>
                    <w:tc>
                      <w:tcPr>
                        <w:tcW w:w="618" w:type="pct"/>
                        <w:tcBorders>
                          <w:top w:val="single" w:sz="24" w:space="0" w:color="auto"/>
                        </w:tcBorders>
                        <w:shd w:val="clear" w:color="auto" w:fill="auto"/>
                        <w:noWrap/>
                        <w:vAlign w:val="bottom"/>
                        <w:hideMark/>
                      </w:tcPr>
                      <w:p w:rsidR="00A94419" w:rsidRPr="00CC11A0" w:rsidRDefault="00A94419" w:rsidP="00A07571">
                        <w:pPr>
                          <w:spacing w:line="240" w:lineRule="auto"/>
                          <w:rPr>
                            <w:b/>
                            <w:bCs/>
                            <w:color w:val="000000"/>
                          </w:rPr>
                        </w:pPr>
                        <w:r w:rsidRPr="00CC11A0">
                          <w:rPr>
                            <w:b/>
                            <w:bCs/>
                            <w:color w:val="000000"/>
                          </w:rPr>
                          <w:t>Dinner</w:t>
                        </w:r>
                      </w:p>
                    </w:tc>
                    <w:tc>
                      <w:tcPr>
                        <w:tcW w:w="1679" w:type="pct"/>
                        <w:gridSpan w:val="2"/>
                        <w:tcBorders>
                          <w:top w:val="single" w:sz="24" w:space="0" w:color="auto"/>
                        </w:tcBorders>
                        <w:shd w:val="clear" w:color="auto" w:fill="auto"/>
                        <w:noWrap/>
                        <w:vAlign w:val="bottom"/>
                        <w:hideMark/>
                      </w:tcPr>
                      <w:p w:rsidR="00A94419" w:rsidRPr="00CC11A0" w:rsidRDefault="00A94419" w:rsidP="00A07571">
                        <w:pPr>
                          <w:spacing w:line="240" w:lineRule="auto"/>
                          <w:jc w:val="left"/>
                          <w:rPr>
                            <w:color w:val="000000"/>
                          </w:rPr>
                        </w:pPr>
                        <w:r w:rsidRPr="00CC11A0">
                          <w:rPr>
                            <w:color w:val="000000"/>
                          </w:rPr>
                          <w:t>6" Oven Roasted Chicken</w:t>
                        </w:r>
                      </w:p>
                    </w:tc>
                    <w:tc>
                      <w:tcPr>
                        <w:tcW w:w="890" w:type="pct"/>
                        <w:gridSpan w:val="2"/>
                        <w:tcBorders>
                          <w:top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47</w:t>
                        </w:r>
                      </w:p>
                    </w:tc>
                    <w:tc>
                      <w:tcPr>
                        <w:tcW w:w="683" w:type="pct"/>
                        <w:gridSpan w:val="2"/>
                        <w:tcBorders>
                          <w:top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23</w:t>
                        </w:r>
                      </w:p>
                    </w:tc>
                    <w:tc>
                      <w:tcPr>
                        <w:tcW w:w="619" w:type="pct"/>
                        <w:gridSpan w:val="3"/>
                        <w:tcBorders>
                          <w:top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5</w:t>
                        </w:r>
                      </w:p>
                    </w:tc>
                    <w:tc>
                      <w:tcPr>
                        <w:tcW w:w="512" w:type="pct"/>
                        <w:tcBorders>
                          <w:top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320</w:t>
                        </w:r>
                      </w:p>
                    </w:tc>
                  </w:tr>
                  <w:tr w:rsidR="00E04835" w:rsidRPr="00CC11A0" w:rsidTr="00EF3544">
                    <w:trPr>
                      <w:trHeight w:val="101"/>
                    </w:trPr>
                    <w:tc>
                      <w:tcPr>
                        <w:tcW w:w="618" w:type="pct"/>
                        <w:shd w:val="clear" w:color="auto" w:fill="auto"/>
                        <w:noWrap/>
                        <w:vAlign w:val="bottom"/>
                        <w:hideMark/>
                      </w:tcPr>
                      <w:p w:rsidR="00A94419" w:rsidRPr="00CC11A0" w:rsidRDefault="00A94419" w:rsidP="00A07571">
                        <w:pPr>
                          <w:spacing w:line="240" w:lineRule="auto"/>
                          <w:rPr>
                            <w:b/>
                            <w:bCs/>
                            <w:color w:val="000000"/>
                          </w:rPr>
                        </w:pPr>
                        <w:r w:rsidRPr="00CC11A0">
                          <w:rPr>
                            <w:b/>
                            <w:bCs/>
                            <w:color w:val="000000"/>
                          </w:rPr>
                          <w:t> </w:t>
                        </w:r>
                      </w:p>
                    </w:tc>
                    <w:tc>
                      <w:tcPr>
                        <w:tcW w:w="1679" w:type="pct"/>
                        <w:gridSpan w:val="2"/>
                        <w:shd w:val="clear" w:color="auto" w:fill="auto"/>
                        <w:noWrap/>
                        <w:vAlign w:val="bottom"/>
                        <w:hideMark/>
                      </w:tcPr>
                      <w:p w:rsidR="00A94419" w:rsidRPr="00CC11A0" w:rsidRDefault="00A94419" w:rsidP="00A07571">
                        <w:pPr>
                          <w:spacing w:line="240" w:lineRule="auto"/>
                          <w:jc w:val="left"/>
                          <w:rPr>
                            <w:color w:val="000000"/>
                          </w:rPr>
                        </w:pPr>
                        <w:r w:rsidRPr="00CC11A0">
                          <w:rPr>
                            <w:color w:val="000000"/>
                          </w:rPr>
                          <w:t>Ranch Dressing</w:t>
                        </w:r>
                      </w:p>
                    </w:tc>
                    <w:tc>
                      <w:tcPr>
                        <w:tcW w:w="890" w:type="pct"/>
                        <w:gridSpan w:val="2"/>
                        <w:shd w:val="clear" w:color="auto" w:fill="auto"/>
                        <w:noWrap/>
                        <w:vAlign w:val="bottom"/>
                        <w:hideMark/>
                      </w:tcPr>
                      <w:p w:rsidR="00A94419" w:rsidRPr="00CC11A0" w:rsidRDefault="00A94419" w:rsidP="00A07571">
                        <w:pPr>
                          <w:spacing w:line="240" w:lineRule="auto"/>
                          <w:rPr>
                            <w:color w:val="000000"/>
                          </w:rPr>
                        </w:pPr>
                        <w:r w:rsidRPr="00CC11A0">
                          <w:rPr>
                            <w:color w:val="000000"/>
                          </w:rPr>
                          <w:t>1</w:t>
                        </w:r>
                      </w:p>
                    </w:tc>
                    <w:tc>
                      <w:tcPr>
                        <w:tcW w:w="683" w:type="pct"/>
                        <w:gridSpan w:val="2"/>
                        <w:shd w:val="clear" w:color="auto" w:fill="auto"/>
                        <w:noWrap/>
                        <w:vAlign w:val="bottom"/>
                        <w:hideMark/>
                      </w:tcPr>
                      <w:p w:rsidR="00A94419" w:rsidRPr="00CC11A0" w:rsidRDefault="00A94419" w:rsidP="00A07571">
                        <w:pPr>
                          <w:spacing w:line="240" w:lineRule="auto"/>
                          <w:rPr>
                            <w:color w:val="000000"/>
                          </w:rPr>
                        </w:pPr>
                        <w:r w:rsidRPr="00CC11A0">
                          <w:rPr>
                            <w:color w:val="000000"/>
                          </w:rPr>
                          <w:t>0</w:t>
                        </w:r>
                      </w:p>
                    </w:tc>
                    <w:tc>
                      <w:tcPr>
                        <w:tcW w:w="619" w:type="pct"/>
                        <w:gridSpan w:val="3"/>
                        <w:shd w:val="clear" w:color="auto" w:fill="auto"/>
                        <w:noWrap/>
                        <w:vAlign w:val="bottom"/>
                        <w:hideMark/>
                      </w:tcPr>
                      <w:p w:rsidR="00A94419" w:rsidRPr="00CC11A0" w:rsidRDefault="00A94419" w:rsidP="00A07571">
                        <w:pPr>
                          <w:spacing w:line="240" w:lineRule="auto"/>
                          <w:rPr>
                            <w:color w:val="000000"/>
                          </w:rPr>
                        </w:pPr>
                        <w:r w:rsidRPr="00CC11A0">
                          <w:rPr>
                            <w:color w:val="000000"/>
                          </w:rPr>
                          <w:t>11</w:t>
                        </w:r>
                      </w:p>
                    </w:tc>
                    <w:tc>
                      <w:tcPr>
                        <w:tcW w:w="512" w:type="pct"/>
                        <w:shd w:val="clear" w:color="auto" w:fill="auto"/>
                        <w:noWrap/>
                        <w:vAlign w:val="bottom"/>
                        <w:hideMark/>
                      </w:tcPr>
                      <w:p w:rsidR="00A94419" w:rsidRPr="00CC11A0" w:rsidRDefault="00A94419" w:rsidP="00A07571">
                        <w:pPr>
                          <w:spacing w:line="240" w:lineRule="auto"/>
                          <w:rPr>
                            <w:color w:val="000000"/>
                          </w:rPr>
                        </w:pPr>
                        <w:r w:rsidRPr="00CC11A0">
                          <w:rPr>
                            <w:color w:val="000000"/>
                          </w:rPr>
                          <w:t>110</w:t>
                        </w:r>
                      </w:p>
                    </w:tc>
                  </w:tr>
                  <w:tr w:rsidR="00E04835" w:rsidRPr="00CC11A0" w:rsidTr="00EF3544">
                    <w:trPr>
                      <w:trHeight w:val="182"/>
                    </w:trPr>
                    <w:tc>
                      <w:tcPr>
                        <w:tcW w:w="618" w:type="pct"/>
                        <w:shd w:val="clear" w:color="auto" w:fill="auto"/>
                        <w:noWrap/>
                        <w:vAlign w:val="bottom"/>
                        <w:hideMark/>
                      </w:tcPr>
                      <w:p w:rsidR="00A94419" w:rsidRPr="00CC11A0" w:rsidRDefault="00A94419" w:rsidP="00A07571">
                        <w:pPr>
                          <w:spacing w:line="240" w:lineRule="auto"/>
                          <w:rPr>
                            <w:b/>
                            <w:bCs/>
                            <w:color w:val="000000"/>
                          </w:rPr>
                        </w:pPr>
                        <w:r w:rsidRPr="00CC11A0">
                          <w:rPr>
                            <w:b/>
                            <w:bCs/>
                            <w:color w:val="000000"/>
                          </w:rPr>
                          <w:t> </w:t>
                        </w:r>
                      </w:p>
                    </w:tc>
                    <w:tc>
                      <w:tcPr>
                        <w:tcW w:w="1679" w:type="pct"/>
                        <w:gridSpan w:val="2"/>
                        <w:shd w:val="clear" w:color="auto" w:fill="auto"/>
                        <w:noWrap/>
                        <w:vAlign w:val="bottom"/>
                        <w:hideMark/>
                      </w:tcPr>
                      <w:p w:rsidR="00A94419" w:rsidRPr="00CC11A0" w:rsidRDefault="00A94419" w:rsidP="00A07571">
                        <w:pPr>
                          <w:spacing w:line="240" w:lineRule="auto"/>
                          <w:jc w:val="left"/>
                          <w:rPr>
                            <w:color w:val="000000"/>
                          </w:rPr>
                        </w:pPr>
                        <w:r w:rsidRPr="00CC11A0">
                          <w:rPr>
                            <w:color w:val="000000"/>
                          </w:rPr>
                          <w:t>Baked Lay's  Sour Cream &amp; Onion</w:t>
                        </w:r>
                      </w:p>
                    </w:tc>
                    <w:tc>
                      <w:tcPr>
                        <w:tcW w:w="890" w:type="pct"/>
                        <w:gridSpan w:val="2"/>
                        <w:shd w:val="clear" w:color="auto" w:fill="auto"/>
                        <w:noWrap/>
                        <w:vAlign w:val="bottom"/>
                        <w:hideMark/>
                      </w:tcPr>
                      <w:p w:rsidR="00A94419" w:rsidRPr="00CC11A0" w:rsidRDefault="00A94419" w:rsidP="00A07571">
                        <w:pPr>
                          <w:spacing w:line="240" w:lineRule="auto"/>
                          <w:rPr>
                            <w:color w:val="000000"/>
                          </w:rPr>
                        </w:pPr>
                        <w:r w:rsidRPr="00CC11A0">
                          <w:rPr>
                            <w:color w:val="000000"/>
                          </w:rPr>
                          <w:t>24</w:t>
                        </w:r>
                      </w:p>
                    </w:tc>
                    <w:tc>
                      <w:tcPr>
                        <w:tcW w:w="683" w:type="pct"/>
                        <w:gridSpan w:val="2"/>
                        <w:shd w:val="clear" w:color="auto" w:fill="auto"/>
                        <w:noWrap/>
                        <w:vAlign w:val="bottom"/>
                        <w:hideMark/>
                      </w:tcPr>
                      <w:p w:rsidR="00A94419" w:rsidRPr="00CC11A0" w:rsidRDefault="00A94419" w:rsidP="00A07571">
                        <w:pPr>
                          <w:spacing w:line="240" w:lineRule="auto"/>
                          <w:rPr>
                            <w:color w:val="000000"/>
                          </w:rPr>
                        </w:pPr>
                        <w:r w:rsidRPr="00CC11A0">
                          <w:rPr>
                            <w:color w:val="000000"/>
                          </w:rPr>
                          <w:t>3</w:t>
                        </w:r>
                      </w:p>
                    </w:tc>
                    <w:tc>
                      <w:tcPr>
                        <w:tcW w:w="619" w:type="pct"/>
                        <w:gridSpan w:val="3"/>
                        <w:shd w:val="clear" w:color="auto" w:fill="auto"/>
                        <w:noWrap/>
                        <w:vAlign w:val="bottom"/>
                        <w:hideMark/>
                      </w:tcPr>
                      <w:p w:rsidR="00A94419" w:rsidRPr="00CC11A0" w:rsidRDefault="00A94419" w:rsidP="00A07571">
                        <w:pPr>
                          <w:spacing w:line="240" w:lineRule="auto"/>
                          <w:rPr>
                            <w:color w:val="000000"/>
                          </w:rPr>
                        </w:pPr>
                        <w:r w:rsidRPr="00CC11A0">
                          <w:rPr>
                            <w:color w:val="000000"/>
                          </w:rPr>
                          <w:t>3.5</w:t>
                        </w:r>
                      </w:p>
                    </w:tc>
                    <w:tc>
                      <w:tcPr>
                        <w:tcW w:w="512" w:type="pct"/>
                        <w:shd w:val="clear" w:color="auto" w:fill="auto"/>
                        <w:noWrap/>
                        <w:vAlign w:val="bottom"/>
                        <w:hideMark/>
                      </w:tcPr>
                      <w:p w:rsidR="00A94419" w:rsidRPr="00CC11A0" w:rsidRDefault="00A94419" w:rsidP="00A07571">
                        <w:pPr>
                          <w:spacing w:line="240" w:lineRule="auto"/>
                          <w:rPr>
                            <w:color w:val="000000"/>
                          </w:rPr>
                        </w:pPr>
                        <w:r w:rsidRPr="00CC11A0">
                          <w:rPr>
                            <w:color w:val="000000"/>
                          </w:rPr>
                          <w:t>140</w:t>
                        </w:r>
                      </w:p>
                    </w:tc>
                  </w:tr>
                  <w:tr w:rsidR="00E04835" w:rsidRPr="00CC11A0" w:rsidTr="00EF3544">
                    <w:trPr>
                      <w:trHeight w:val="164"/>
                    </w:trPr>
                    <w:tc>
                      <w:tcPr>
                        <w:tcW w:w="618" w:type="pct"/>
                        <w:tcBorders>
                          <w:bottom w:val="single" w:sz="24" w:space="0" w:color="auto"/>
                        </w:tcBorders>
                        <w:shd w:val="clear" w:color="auto" w:fill="auto"/>
                        <w:noWrap/>
                        <w:vAlign w:val="bottom"/>
                        <w:hideMark/>
                      </w:tcPr>
                      <w:p w:rsidR="00A94419" w:rsidRPr="00CC11A0" w:rsidRDefault="00A94419" w:rsidP="00A07571">
                        <w:pPr>
                          <w:spacing w:line="240" w:lineRule="auto"/>
                          <w:rPr>
                            <w:b/>
                            <w:bCs/>
                            <w:color w:val="000000"/>
                          </w:rPr>
                        </w:pPr>
                        <w:r w:rsidRPr="00CC11A0">
                          <w:rPr>
                            <w:b/>
                            <w:bCs/>
                            <w:color w:val="000000"/>
                          </w:rPr>
                          <w:t> </w:t>
                        </w:r>
                      </w:p>
                    </w:tc>
                    <w:tc>
                      <w:tcPr>
                        <w:tcW w:w="1679" w:type="pct"/>
                        <w:gridSpan w:val="2"/>
                        <w:tcBorders>
                          <w:bottom w:val="single" w:sz="24" w:space="0" w:color="auto"/>
                        </w:tcBorders>
                        <w:shd w:val="clear" w:color="auto" w:fill="auto"/>
                        <w:noWrap/>
                        <w:vAlign w:val="bottom"/>
                        <w:hideMark/>
                      </w:tcPr>
                      <w:p w:rsidR="00A94419" w:rsidRPr="00CC11A0" w:rsidRDefault="00A94419" w:rsidP="00A07571">
                        <w:pPr>
                          <w:spacing w:line="240" w:lineRule="auto"/>
                          <w:jc w:val="left"/>
                          <w:rPr>
                            <w:color w:val="000000"/>
                          </w:rPr>
                        </w:pPr>
                        <w:r w:rsidRPr="00CC11A0">
                          <w:rPr>
                            <w:color w:val="000000"/>
                          </w:rPr>
                          <w:t>Water</w:t>
                        </w:r>
                      </w:p>
                    </w:tc>
                    <w:tc>
                      <w:tcPr>
                        <w:tcW w:w="890" w:type="pct"/>
                        <w:gridSpan w:val="2"/>
                        <w:tcBorders>
                          <w:bottom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0</w:t>
                        </w:r>
                      </w:p>
                    </w:tc>
                    <w:tc>
                      <w:tcPr>
                        <w:tcW w:w="683" w:type="pct"/>
                        <w:gridSpan w:val="2"/>
                        <w:tcBorders>
                          <w:bottom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0</w:t>
                        </w:r>
                      </w:p>
                    </w:tc>
                    <w:tc>
                      <w:tcPr>
                        <w:tcW w:w="619" w:type="pct"/>
                        <w:gridSpan w:val="3"/>
                        <w:tcBorders>
                          <w:bottom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0</w:t>
                        </w:r>
                      </w:p>
                    </w:tc>
                    <w:tc>
                      <w:tcPr>
                        <w:tcW w:w="512" w:type="pct"/>
                        <w:tcBorders>
                          <w:bottom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0</w:t>
                        </w:r>
                      </w:p>
                    </w:tc>
                  </w:tr>
                  <w:tr w:rsidR="00E04835" w:rsidRPr="00CC11A0" w:rsidTr="00EF3544">
                    <w:trPr>
                      <w:trHeight w:val="35"/>
                    </w:trPr>
                    <w:tc>
                      <w:tcPr>
                        <w:tcW w:w="618" w:type="pct"/>
                        <w:tcBorders>
                          <w:top w:val="single" w:sz="24" w:space="0" w:color="auto"/>
                          <w:bottom w:val="single" w:sz="24" w:space="0" w:color="auto"/>
                        </w:tcBorders>
                        <w:shd w:val="clear" w:color="auto" w:fill="auto"/>
                        <w:noWrap/>
                        <w:vAlign w:val="bottom"/>
                        <w:hideMark/>
                      </w:tcPr>
                      <w:p w:rsidR="00A94419" w:rsidRPr="00CC11A0" w:rsidRDefault="00A94419" w:rsidP="00A07571">
                        <w:pPr>
                          <w:spacing w:line="240" w:lineRule="auto"/>
                          <w:rPr>
                            <w:b/>
                            <w:bCs/>
                            <w:color w:val="000000"/>
                          </w:rPr>
                        </w:pPr>
                        <w:r w:rsidRPr="00CC11A0">
                          <w:rPr>
                            <w:b/>
                            <w:bCs/>
                            <w:color w:val="000000"/>
                          </w:rPr>
                          <w:t xml:space="preserve">Snack </w:t>
                        </w:r>
                      </w:p>
                    </w:tc>
                    <w:tc>
                      <w:tcPr>
                        <w:tcW w:w="1679" w:type="pct"/>
                        <w:gridSpan w:val="2"/>
                        <w:tcBorders>
                          <w:top w:val="single" w:sz="24" w:space="0" w:color="auto"/>
                          <w:bottom w:val="single" w:sz="24" w:space="0" w:color="auto"/>
                        </w:tcBorders>
                        <w:shd w:val="clear" w:color="auto" w:fill="auto"/>
                        <w:noWrap/>
                        <w:vAlign w:val="bottom"/>
                        <w:hideMark/>
                      </w:tcPr>
                      <w:p w:rsidR="00A94419" w:rsidRPr="00CC11A0" w:rsidRDefault="00A94419" w:rsidP="00A07571">
                        <w:pPr>
                          <w:spacing w:line="240" w:lineRule="auto"/>
                          <w:jc w:val="left"/>
                          <w:rPr>
                            <w:color w:val="000000"/>
                          </w:rPr>
                        </w:pPr>
                        <w:r w:rsidRPr="00CC11A0">
                          <w:rPr>
                            <w:color w:val="000000"/>
                          </w:rPr>
                          <w:t>Chocolate Chip Cookie</w:t>
                        </w:r>
                      </w:p>
                    </w:tc>
                    <w:tc>
                      <w:tcPr>
                        <w:tcW w:w="890" w:type="pct"/>
                        <w:gridSpan w:val="2"/>
                        <w:tcBorders>
                          <w:top w:val="single" w:sz="24" w:space="0" w:color="auto"/>
                          <w:bottom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30</w:t>
                        </w:r>
                      </w:p>
                    </w:tc>
                    <w:tc>
                      <w:tcPr>
                        <w:tcW w:w="683" w:type="pct"/>
                        <w:gridSpan w:val="2"/>
                        <w:tcBorders>
                          <w:top w:val="single" w:sz="24" w:space="0" w:color="auto"/>
                          <w:bottom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2</w:t>
                        </w:r>
                      </w:p>
                    </w:tc>
                    <w:tc>
                      <w:tcPr>
                        <w:tcW w:w="619" w:type="pct"/>
                        <w:gridSpan w:val="3"/>
                        <w:tcBorders>
                          <w:top w:val="single" w:sz="24" w:space="0" w:color="auto"/>
                          <w:bottom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10</w:t>
                        </w:r>
                      </w:p>
                    </w:tc>
                    <w:tc>
                      <w:tcPr>
                        <w:tcW w:w="512" w:type="pct"/>
                        <w:tcBorders>
                          <w:top w:val="single" w:sz="24" w:space="0" w:color="auto"/>
                          <w:bottom w:val="single" w:sz="24" w:space="0" w:color="auto"/>
                        </w:tcBorders>
                        <w:shd w:val="clear" w:color="auto" w:fill="auto"/>
                        <w:noWrap/>
                        <w:vAlign w:val="bottom"/>
                        <w:hideMark/>
                      </w:tcPr>
                      <w:p w:rsidR="00A94419" w:rsidRPr="00CC11A0" w:rsidRDefault="00A94419" w:rsidP="00A07571">
                        <w:pPr>
                          <w:spacing w:line="240" w:lineRule="auto"/>
                          <w:rPr>
                            <w:color w:val="000000"/>
                          </w:rPr>
                        </w:pPr>
                        <w:r w:rsidRPr="00CC11A0">
                          <w:rPr>
                            <w:color w:val="000000"/>
                          </w:rPr>
                          <w:t>210</w:t>
                        </w:r>
                      </w:p>
                    </w:tc>
                  </w:tr>
                  <w:tr w:rsidR="00E04835" w:rsidRPr="00CC11A0" w:rsidTr="00EF3544">
                    <w:trPr>
                      <w:trHeight w:val="386"/>
                    </w:trPr>
                    <w:tc>
                      <w:tcPr>
                        <w:tcW w:w="618" w:type="pct"/>
                        <w:tcBorders>
                          <w:top w:val="single" w:sz="24" w:space="0" w:color="auto"/>
                        </w:tcBorders>
                        <w:shd w:val="clear" w:color="auto" w:fill="auto"/>
                        <w:noWrap/>
                        <w:vAlign w:val="bottom"/>
                        <w:hideMark/>
                      </w:tcPr>
                      <w:p w:rsidR="00A94419" w:rsidRPr="00CC11A0" w:rsidRDefault="00A94419" w:rsidP="00A07571">
                        <w:pPr>
                          <w:spacing w:line="240" w:lineRule="auto"/>
                          <w:rPr>
                            <w:b/>
                            <w:bCs/>
                            <w:color w:val="000000"/>
                          </w:rPr>
                        </w:pPr>
                        <w:r w:rsidRPr="00CC11A0">
                          <w:rPr>
                            <w:b/>
                            <w:bCs/>
                            <w:color w:val="000000"/>
                          </w:rPr>
                          <w:t>TOTAL</w:t>
                        </w:r>
                      </w:p>
                    </w:tc>
                    <w:tc>
                      <w:tcPr>
                        <w:tcW w:w="1679" w:type="pct"/>
                        <w:gridSpan w:val="2"/>
                        <w:tcBorders>
                          <w:top w:val="single" w:sz="24" w:space="0" w:color="auto"/>
                        </w:tcBorders>
                        <w:shd w:val="clear" w:color="auto" w:fill="auto"/>
                        <w:noWrap/>
                        <w:vAlign w:val="bottom"/>
                        <w:hideMark/>
                      </w:tcPr>
                      <w:p w:rsidR="00A94419" w:rsidRPr="00CC11A0" w:rsidRDefault="00A94419" w:rsidP="00A07571">
                        <w:pPr>
                          <w:spacing w:line="240" w:lineRule="auto"/>
                          <w:jc w:val="left"/>
                          <w:rPr>
                            <w:b/>
                            <w:bCs/>
                            <w:color w:val="000000"/>
                          </w:rPr>
                        </w:pPr>
                        <w:r w:rsidRPr="00CC11A0">
                          <w:rPr>
                            <w:b/>
                            <w:bCs/>
                            <w:color w:val="000000"/>
                          </w:rPr>
                          <w:t> </w:t>
                        </w:r>
                      </w:p>
                    </w:tc>
                    <w:tc>
                      <w:tcPr>
                        <w:tcW w:w="890" w:type="pct"/>
                        <w:gridSpan w:val="2"/>
                        <w:tcBorders>
                          <w:top w:val="single" w:sz="24" w:space="0" w:color="auto"/>
                        </w:tcBorders>
                        <w:shd w:val="clear" w:color="auto" w:fill="auto"/>
                        <w:noWrap/>
                        <w:vAlign w:val="bottom"/>
                        <w:hideMark/>
                      </w:tcPr>
                      <w:p w:rsidR="00DE1F6E" w:rsidRDefault="00A94419" w:rsidP="00DE1F6E">
                        <w:pPr>
                          <w:spacing w:line="240" w:lineRule="auto"/>
                          <w:rPr>
                            <w:bCs/>
                            <w:color w:val="000000"/>
                          </w:rPr>
                        </w:pPr>
                        <w:r w:rsidRPr="00DE1F6E">
                          <w:rPr>
                            <w:bCs/>
                            <w:color w:val="000000"/>
                          </w:rPr>
                          <w:t>273</w:t>
                        </w:r>
                      </w:p>
                      <w:p w:rsidR="00A94419" w:rsidRPr="00DE1F6E" w:rsidRDefault="00E73BC7" w:rsidP="00DE1F6E">
                        <w:pPr>
                          <w:spacing w:line="240" w:lineRule="auto"/>
                          <w:rPr>
                            <w:bCs/>
                            <w:color w:val="000000"/>
                          </w:rPr>
                        </w:pPr>
                        <w:r w:rsidRPr="00DE1F6E">
                          <w:rPr>
                            <w:b/>
                            <w:bCs/>
                            <w:color w:val="000000"/>
                          </w:rPr>
                          <w:t>(55%kcal)</w:t>
                        </w:r>
                      </w:p>
                    </w:tc>
                    <w:tc>
                      <w:tcPr>
                        <w:tcW w:w="683" w:type="pct"/>
                        <w:gridSpan w:val="2"/>
                        <w:tcBorders>
                          <w:top w:val="single" w:sz="24" w:space="0" w:color="auto"/>
                        </w:tcBorders>
                        <w:shd w:val="clear" w:color="auto" w:fill="auto"/>
                        <w:noWrap/>
                        <w:vAlign w:val="bottom"/>
                        <w:hideMark/>
                      </w:tcPr>
                      <w:p w:rsidR="00DE1F6E" w:rsidRDefault="00A94419" w:rsidP="00A07571">
                        <w:pPr>
                          <w:spacing w:line="240" w:lineRule="auto"/>
                          <w:rPr>
                            <w:bCs/>
                            <w:color w:val="000000"/>
                          </w:rPr>
                        </w:pPr>
                        <w:r w:rsidRPr="00DE1F6E">
                          <w:rPr>
                            <w:bCs/>
                            <w:color w:val="000000"/>
                          </w:rPr>
                          <w:t>93</w:t>
                        </w:r>
                        <w:r w:rsidR="00E73BC7" w:rsidRPr="00DE1F6E">
                          <w:rPr>
                            <w:bCs/>
                            <w:color w:val="000000"/>
                          </w:rPr>
                          <w:t xml:space="preserve"> </w:t>
                        </w:r>
                      </w:p>
                      <w:p w:rsidR="00A94419" w:rsidRPr="00DE1F6E" w:rsidRDefault="00E73BC7" w:rsidP="00A07571">
                        <w:pPr>
                          <w:spacing w:line="240" w:lineRule="auto"/>
                          <w:rPr>
                            <w:bCs/>
                            <w:color w:val="000000"/>
                          </w:rPr>
                        </w:pPr>
                        <w:r w:rsidRPr="00DE1F6E">
                          <w:rPr>
                            <w:b/>
                            <w:bCs/>
                            <w:color w:val="000000"/>
                          </w:rPr>
                          <w:t>(19% kcal)</w:t>
                        </w:r>
                      </w:p>
                    </w:tc>
                    <w:tc>
                      <w:tcPr>
                        <w:tcW w:w="619" w:type="pct"/>
                        <w:gridSpan w:val="3"/>
                        <w:tcBorders>
                          <w:top w:val="single" w:sz="24" w:space="0" w:color="auto"/>
                        </w:tcBorders>
                        <w:shd w:val="clear" w:color="auto" w:fill="auto"/>
                        <w:noWrap/>
                        <w:vAlign w:val="bottom"/>
                        <w:hideMark/>
                      </w:tcPr>
                      <w:p w:rsidR="00A94419" w:rsidRPr="00DE1F6E" w:rsidRDefault="00A94419" w:rsidP="00A07571">
                        <w:pPr>
                          <w:spacing w:line="240" w:lineRule="auto"/>
                          <w:rPr>
                            <w:bCs/>
                            <w:color w:val="000000"/>
                          </w:rPr>
                        </w:pPr>
                        <w:r w:rsidRPr="00DE1F6E">
                          <w:rPr>
                            <w:bCs/>
                            <w:color w:val="000000"/>
                          </w:rPr>
                          <w:t>59.5</w:t>
                        </w:r>
                        <w:r w:rsidR="00E73BC7" w:rsidRPr="00DE1F6E">
                          <w:rPr>
                            <w:bCs/>
                            <w:color w:val="000000"/>
                          </w:rPr>
                          <w:t xml:space="preserve"> </w:t>
                        </w:r>
                        <w:r w:rsidR="00E73BC7" w:rsidRPr="00DE1F6E">
                          <w:rPr>
                            <w:b/>
                            <w:bCs/>
                            <w:color w:val="000000"/>
                          </w:rPr>
                          <w:t>(27%kcal)</w:t>
                        </w:r>
                      </w:p>
                    </w:tc>
                    <w:tc>
                      <w:tcPr>
                        <w:tcW w:w="512" w:type="pct"/>
                        <w:tcBorders>
                          <w:top w:val="single" w:sz="24" w:space="0" w:color="auto"/>
                        </w:tcBorders>
                        <w:shd w:val="clear" w:color="auto" w:fill="auto"/>
                        <w:noWrap/>
                        <w:vAlign w:val="bottom"/>
                        <w:hideMark/>
                      </w:tcPr>
                      <w:p w:rsidR="00A94419" w:rsidRPr="00CC11A0" w:rsidRDefault="00A94419" w:rsidP="00A07571">
                        <w:pPr>
                          <w:spacing w:line="240" w:lineRule="auto"/>
                          <w:rPr>
                            <w:b/>
                            <w:bCs/>
                            <w:color w:val="000000"/>
                          </w:rPr>
                        </w:pPr>
                        <w:r w:rsidRPr="00CC11A0">
                          <w:rPr>
                            <w:b/>
                            <w:bCs/>
                            <w:color w:val="000000"/>
                          </w:rPr>
                          <w:t>1975</w:t>
                        </w:r>
                      </w:p>
                    </w:tc>
                  </w:tr>
                  <w:tr w:rsidR="00F422C6" w:rsidRPr="00CC11A0" w:rsidTr="00E04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8"/>
                    </w:trPr>
                    <w:tc>
                      <w:tcPr>
                        <w:tcW w:w="5000" w:type="pct"/>
                        <w:gridSpan w:val="11"/>
                        <w:tcBorders>
                          <w:top w:val="single" w:sz="12" w:space="0" w:color="auto"/>
                          <w:left w:val="single" w:sz="12" w:space="0" w:color="auto"/>
                          <w:bottom w:val="single" w:sz="12" w:space="0" w:color="auto"/>
                          <w:right w:val="single" w:sz="12" w:space="0" w:color="000000"/>
                        </w:tcBorders>
                        <w:shd w:val="clear" w:color="auto" w:fill="auto"/>
                        <w:noWrap/>
                        <w:vAlign w:val="bottom"/>
                        <w:hideMark/>
                      </w:tcPr>
                      <w:p w:rsidR="00E04835" w:rsidRDefault="00E04835" w:rsidP="00A07571">
                        <w:pPr>
                          <w:spacing w:line="240" w:lineRule="auto"/>
                          <w:rPr>
                            <w:b/>
                            <w:bCs/>
                            <w:color w:val="FF0000"/>
                            <w:sz w:val="28"/>
                            <w:szCs w:val="28"/>
                            <w:highlight w:val="yellow"/>
                            <w:u w:val="single"/>
                          </w:rPr>
                        </w:pPr>
                      </w:p>
                      <w:p w:rsidR="00F422C6" w:rsidRPr="00E07B2C" w:rsidRDefault="00F422C6" w:rsidP="00A07571">
                        <w:pPr>
                          <w:spacing w:line="240" w:lineRule="auto"/>
                          <w:rPr>
                            <w:b/>
                            <w:bCs/>
                            <w:color w:val="FF0000"/>
                            <w:sz w:val="28"/>
                            <w:szCs w:val="28"/>
                            <w:u w:val="single"/>
                          </w:rPr>
                        </w:pPr>
                        <w:r w:rsidRPr="00E07B2C">
                          <w:rPr>
                            <w:b/>
                            <w:bCs/>
                            <w:color w:val="FF0000"/>
                            <w:sz w:val="28"/>
                            <w:szCs w:val="28"/>
                            <w:highlight w:val="yellow"/>
                            <w:u w:val="single"/>
                          </w:rPr>
                          <w:t>Denny's</w:t>
                        </w:r>
                        <w:r w:rsidRPr="00E07B2C">
                          <w:rPr>
                            <w:b/>
                            <w:bCs/>
                            <w:color w:val="FF0000"/>
                            <w:sz w:val="28"/>
                            <w:szCs w:val="28"/>
                            <w:u w:val="single"/>
                          </w:rPr>
                          <w:t xml:space="preserve"> </w:t>
                        </w:r>
                      </w:p>
                    </w:tc>
                  </w:tr>
                  <w:tr w:rsidR="001749A2" w:rsidRPr="00CC11A0" w:rsidTr="00EF3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676" w:type="pct"/>
                        <w:gridSpan w:val="2"/>
                        <w:tcBorders>
                          <w:top w:val="single" w:sz="12" w:space="0" w:color="auto"/>
                          <w:left w:val="single" w:sz="12" w:space="0" w:color="auto"/>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b/>
                            <w:bCs/>
                            <w:color w:val="000000"/>
                          </w:rPr>
                        </w:pPr>
                        <w:r w:rsidRPr="00CC11A0">
                          <w:rPr>
                            <w:b/>
                            <w:bCs/>
                            <w:color w:val="000000"/>
                          </w:rPr>
                          <w:t>Meal</w:t>
                        </w:r>
                      </w:p>
                    </w:tc>
                    <w:tc>
                      <w:tcPr>
                        <w:tcW w:w="1706" w:type="pct"/>
                        <w:gridSpan w:val="2"/>
                        <w:tcBorders>
                          <w:top w:val="single" w:sz="12"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b/>
                            <w:bCs/>
                            <w:color w:val="000000"/>
                          </w:rPr>
                        </w:pPr>
                        <w:r w:rsidRPr="00CC11A0">
                          <w:rPr>
                            <w:b/>
                            <w:bCs/>
                            <w:color w:val="000000"/>
                          </w:rPr>
                          <w:t>Item Chosen</w:t>
                        </w:r>
                      </w:p>
                    </w:tc>
                    <w:tc>
                      <w:tcPr>
                        <w:tcW w:w="924" w:type="pct"/>
                        <w:gridSpan w:val="2"/>
                        <w:tcBorders>
                          <w:top w:val="single" w:sz="12"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b/>
                            <w:bCs/>
                            <w:color w:val="000000"/>
                          </w:rPr>
                        </w:pPr>
                        <w:r w:rsidRPr="00CC11A0">
                          <w:rPr>
                            <w:b/>
                            <w:bCs/>
                            <w:color w:val="000000"/>
                          </w:rPr>
                          <w:t>Carbohydrate (grams)</w:t>
                        </w:r>
                      </w:p>
                    </w:tc>
                    <w:tc>
                      <w:tcPr>
                        <w:tcW w:w="598" w:type="pct"/>
                        <w:gridSpan w:val="2"/>
                        <w:tcBorders>
                          <w:top w:val="single" w:sz="12"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b/>
                            <w:bCs/>
                            <w:color w:val="000000"/>
                          </w:rPr>
                        </w:pPr>
                        <w:r w:rsidRPr="00CC11A0">
                          <w:rPr>
                            <w:b/>
                            <w:bCs/>
                            <w:color w:val="000000"/>
                          </w:rPr>
                          <w:t>Protein (grams)</w:t>
                        </w:r>
                      </w:p>
                    </w:tc>
                    <w:tc>
                      <w:tcPr>
                        <w:tcW w:w="582" w:type="pct"/>
                        <w:tcBorders>
                          <w:top w:val="single" w:sz="12"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b/>
                            <w:bCs/>
                            <w:color w:val="000000"/>
                          </w:rPr>
                        </w:pPr>
                        <w:r w:rsidRPr="00CC11A0">
                          <w:rPr>
                            <w:b/>
                            <w:bCs/>
                            <w:color w:val="000000"/>
                          </w:rPr>
                          <w:t>Fat (grams)</w:t>
                        </w:r>
                      </w:p>
                    </w:tc>
                    <w:tc>
                      <w:tcPr>
                        <w:tcW w:w="515" w:type="pct"/>
                        <w:gridSpan w:val="2"/>
                        <w:tcBorders>
                          <w:top w:val="single" w:sz="12"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b/>
                            <w:bCs/>
                            <w:color w:val="000000"/>
                          </w:rPr>
                        </w:pPr>
                        <w:r w:rsidRPr="00CC11A0">
                          <w:rPr>
                            <w:b/>
                            <w:bCs/>
                            <w:color w:val="000000"/>
                          </w:rPr>
                          <w:t>Calories (grams)</w:t>
                        </w:r>
                      </w:p>
                    </w:tc>
                  </w:tr>
                  <w:tr w:rsidR="001749A2" w:rsidRPr="00CC11A0" w:rsidTr="00EF3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676" w:type="pct"/>
                        <w:gridSpan w:val="2"/>
                        <w:tcBorders>
                          <w:top w:val="single" w:sz="24" w:space="0" w:color="auto"/>
                          <w:left w:val="single" w:sz="12" w:space="0" w:color="auto"/>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b/>
                            <w:bCs/>
                            <w:color w:val="000000"/>
                          </w:rPr>
                        </w:pPr>
                        <w:r w:rsidRPr="00CC11A0">
                          <w:rPr>
                            <w:b/>
                            <w:bCs/>
                            <w:color w:val="000000"/>
                          </w:rPr>
                          <w:t>Breakfast</w:t>
                        </w:r>
                      </w:p>
                    </w:tc>
                    <w:tc>
                      <w:tcPr>
                        <w:tcW w:w="1706" w:type="pct"/>
                        <w:gridSpan w:val="2"/>
                        <w:tcBorders>
                          <w:top w:val="single" w:sz="24"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jc w:val="left"/>
                          <w:rPr>
                            <w:color w:val="000000"/>
                          </w:rPr>
                        </w:pPr>
                        <w:r w:rsidRPr="00CC11A0">
                          <w:rPr>
                            <w:color w:val="000000"/>
                          </w:rPr>
                          <w:t>Fit Slam (15 oz)</w:t>
                        </w:r>
                      </w:p>
                    </w:tc>
                    <w:tc>
                      <w:tcPr>
                        <w:tcW w:w="924" w:type="pct"/>
                        <w:gridSpan w:val="2"/>
                        <w:tcBorders>
                          <w:top w:val="single" w:sz="24"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46</w:t>
                        </w:r>
                      </w:p>
                    </w:tc>
                    <w:tc>
                      <w:tcPr>
                        <w:tcW w:w="598" w:type="pct"/>
                        <w:gridSpan w:val="2"/>
                        <w:tcBorders>
                          <w:top w:val="single" w:sz="24"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27</w:t>
                        </w:r>
                      </w:p>
                    </w:tc>
                    <w:tc>
                      <w:tcPr>
                        <w:tcW w:w="582" w:type="pct"/>
                        <w:tcBorders>
                          <w:top w:val="single" w:sz="24"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12</w:t>
                        </w:r>
                      </w:p>
                    </w:tc>
                    <w:tc>
                      <w:tcPr>
                        <w:tcW w:w="515" w:type="pct"/>
                        <w:gridSpan w:val="2"/>
                        <w:tcBorders>
                          <w:top w:val="single" w:sz="24"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390</w:t>
                        </w:r>
                      </w:p>
                    </w:tc>
                  </w:tr>
                  <w:tr w:rsidR="001749A2" w:rsidRPr="00CC11A0" w:rsidTr="00EF3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8"/>
                    </w:trPr>
                    <w:tc>
                      <w:tcPr>
                        <w:tcW w:w="676" w:type="pct"/>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b/>
                            <w:bCs/>
                            <w:color w:val="000000"/>
                          </w:rPr>
                        </w:pPr>
                        <w:r w:rsidRPr="00CC11A0">
                          <w:rPr>
                            <w:b/>
                            <w:bCs/>
                            <w:color w:val="000000"/>
                          </w:rPr>
                          <w:t> </w:t>
                        </w:r>
                      </w:p>
                    </w:tc>
                    <w:tc>
                      <w:tcPr>
                        <w:tcW w:w="1706" w:type="pct"/>
                        <w:gridSpan w:val="2"/>
                        <w:tcBorders>
                          <w:top w:val="single" w:sz="12"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jc w:val="left"/>
                          <w:rPr>
                            <w:color w:val="000000"/>
                          </w:rPr>
                        </w:pPr>
                        <w:r w:rsidRPr="00CC11A0">
                          <w:rPr>
                            <w:color w:val="000000"/>
                          </w:rPr>
                          <w:t>Milk (10 oz)</w:t>
                        </w:r>
                      </w:p>
                    </w:tc>
                    <w:tc>
                      <w:tcPr>
                        <w:tcW w:w="924" w:type="pct"/>
                        <w:gridSpan w:val="2"/>
                        <w:tcBorders>
                          <w:top w:val="single" w:sz="12"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12</w:t>
                        </w:r>
                      </w:p>
                    </w:tc>
                    <w:tc>
                      <w:tcPr>
                        <w:tcW w:w="598" w:type="pct"/>
                        <w:gridSpan w:val="2"/>
                        <w:tcBorders>
                          <w:top w:val="single" w:sz="12"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8</w:t>
                        </w:r>
                      </w:p>
                    </w:tc>
                    <w:tc>
                      <w:tcPr>
                        <w:tcW w:w="582" w:type="pct"/>
                        <w:tcBorders>
                          <w:top w:val="single" w:sz="12"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5</w:t>
                        </w:r>
                      </w:p>
                    </w:tc>
                    <w:tc>
                      <w:tcPr>
                        <w:tcW w:w="515" w:type="pct"/>
                        <w:gridSpan w:val="2"/>
                        <w:tcBorders>
                          <w:top w:val="single" w:sz="12"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130</w:t>
                        </w:r>
                      </w:p>
                    </w:tc>
                  </w:tr>
                  <w:tr w:rsidR="001749A2" w:rsidRPr="00CC11A0" w:rsidTr="00EF3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9"/>
                    </w:trPr>
                    <w:tc>
                      <w:tcPr>
                        <w:tcW w:w="676" w:type="pct"/>
                        <w:gridSpan w:val="2"/>
                        <w:tcBorders>
                          <w:top w:val="single" w:sz="12" w:space="0" w:color="auto"/>
                          <w:left w:val="single" w:sz="12" w:space="0" w:color="auto"/>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b/>
                            <w:bCs/>
                            <w:color w:val="000000"/>
                          </w:rPr>
                        </w:pPr>
                        <w:r w:rsidRPr="00CC11A0">
                          <w:rPr>
                            <w:b/>
                            <w:bCs/>
                            <w:color w:val="000000"/>
                          </w:rPr>
                          <w:t> </w:t>
                        </w:r>
                      </w:p>
                    </w:tc>
                    <w:tc>
                      <w:tcPr>
                        <w:tcW w:w="1706" w:type="pct"/>
                        <w:gridSpan w:val="2"/>
                        <w:tcBorders>
                          <w:top w:val="single" w:sz="12"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jc w:val="left"/>
                          <w:rPr>
                            <w:color w:val="000000"/>
                          </w:rPr>
                        </w:pPr>
                        <w:r w:rsidRPr="00CC11A0">
                          <w:rPr>
                            <w:color w:val="000000"/>
                          </w:rPr>
                          <w:t>Water</w:t>
                        </w:r>
                      </w:p>
                    </w:tc>
                    <w:tc>
                      <w:tcPr>
                        <w:tcW w:w="924" w:type="pct"/>
                        <w:gridSpan w:val="2"/>
                        <w:tcBorders>
                          <w:top w:val="single" w:sz="12"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0</w:t>
                        </w:r>
                      </w:p>
                    </w:tc>
                    <w:tc>
                      <w:tcPr>
                        <w:tcW w:w="598" w:type="pct"/>
                        <w:gridSpan w:val="2"/>
                        <w:tcBorders>
                          <w:top w:val="single" w:sz="12"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0</w:t>
                        </w:r>
                      </w:p>
                    </w:tc>
                    <w:tc>
                      <w:tcPr>
                        <w:tcW w:w="582" w:type="pct"/>
                        <w:tcBorders>
                          <w:top w:val="single" w:sz="12"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0</w:t>
                        </w:r>
                      </w:p>
                    </w:tc>
                    <w:tc>
                      <w:tcPr>
                        <w:tcW w:w="515" w:type="pct"/>
                        <w:gridSpan w:val="2"/>
                        <w:tcBorders>
                          <w:top w:val="single" w:sz="12"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0</w:t>
                        </w:r>
                      </w:p>
                    </w:tc>
                  </w:tr>
                  <w:tr w:rsidR="001749A2" w:rsidRPr="00CC11A0" w:rsidTr="00EF3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1"/>
                    </w:trPr>
                    <w:tc>
                      <w:tcPr>
                        <w:tcW w:w="676" w:type="pct"/>
                        <w:gridSpan w:val="2"/>
                        <w:tcBorders>
                          <w:top w:val="single" w:sz="24" w:space="0" w:color="auto"/>
                          <w:left w:val="single" w:sz="12" w:space="0" w:color="auto"/>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b/>
                            <w:bCs/>
                            <w:color w:val="000000"/>
                          </w:rPr>
                        </w:pPr>
                        <w:r w:rsidRPr="00CC11A0">
                          <w:rPr>
                            <w:b/>
                            <w:bCs/>
                            <w:color w:val="000000"/>
                          </w:rPr>
                          <w:t>Lunch</w:t>
                        </w:r>
                      </w:p>
                    </w:tc>
                    <w:tc>
                      <w:tcPr>
                        <w:tcW w:w="1706" w:type="pct"/>
                        <w:gridSpan w:val="2"/>
                        <w:tcBorders>
                          <w:top w:val="single" w:sz="24"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jc w:val="left"/>
                          <w:rPr>
                            <w:color w:val="000000"/>
                          </w:rPr>
                        </w:pPr>
                        <w:r w:rsidRPr="00CC11A0">
                          <w:rPr>
                            <w:color w:val="000000"/>
                          </w:rPr>
                          <w:t>Chicken Deluxe Salad-Grilled Chicken (17 oz)</w:t>
                        </w:r>
                      </w:p>
                    </w:tc>
                    <w:tc>
                      <w:tcPr>
                        <w:tcW w:w="924" w:type="pct"/>
                        <w:gridSpan w:val="2"/>
                        <w:tcBorders>
                          <w:top w:val="single" w:sz="24"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13</w:t>
                        </w:r>
                      </w:p>
                    </w:tc>
                    <w:tc>
                      <w:tcPr>
                        <w:tcW w:w="598" w:type="pct"/>
                        <w:gridSpan w:val="2"/>
                        <w:tcBorders>
                          <w:top w:val="single" w:sz="24"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44</w:t>
                        </w:r>
                      </w:p>
                    </w:tc>
                    <w:tc>
                      <w:tcPr>
                        <w:tcW w:w="582" w:type="pct"/>
                        <w:tcBorders>
                          <w:top w:val="single" w:sz="24"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13</w:t>
                        </w:r>
                      </w:p>
                    </w:tc>
                    <w:tc>
                      <w:tcPr>
                        <w:tcW w:w="515" w:type="pct"/>
                        <w:gridSpan w:val="2"/>
                        <w:tcBorders>
                          <w:top w:val="single" w:sz="24"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340</w:t>
                        </w:r>
                      </w:p>
                    </w:tc>
                  </w:tr>
                  <w:tr w:rsidR="001749A2" w:rsidRPr="00CC11A0" w:rsidTr="00EF3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676" w:type="pct"/>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b/>
                            <w:bCs/>
                            <w:color w:val="000000"/>
                          </w:rPr>
                        </w:pPr>
                        <w:r w:rsidRPr="00CC11A0">
                          <w:rPr>
                            <w:b/>
                            <w:bCs/>
                            <w:color w:val="000000"/>
                          </w:rPr>
                          <w:t> </w:t>
                        </w:r>
                      </w:p>
                    </w:tc>
                    <w:tc>
                      <w:tcPr>
                        <w:tcW w:w="1706" w:type="pct"/>
                        <w:gridSpan w:val="2"/>
                        <w:tcBorders>
                          <w:top w:val="single" w:sz="12"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jc w:val="left"/>
                          <w:rPr>
                            <w:color w:val="000000"/>
                          </w:rPr>
                        </w:pPr>
                        <w:r w:rsidRPr="00CC11A0">
                          <w:rPr>
                            <w:color w:val="000000"/>
                          </w:rPr>
                          <w:t>Vegetable Beef Soup (8 oz)</w:t>
                        </w:r>
                      </w:p>
                    </w:tc>
                    <w:tc>
                      <w:tcPr>
                        <w:tcW w:w="924" w:type="pct"/>
                        <w:gridSpan w:val="2"/>
                        <w:tcBorders>
                          <w:top w:val="single" w:sz="12"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11</w:t>
                        </w:r>
                      </w:p>
                    </w:tc>
                    <w:tc>
                      <w:tcPr>
                        <w:tcW w:w="598" w:type="pct"/>
                        <w:gridSpan w:val="2"/>
                        <w:tcBorders>
                          <w:top w:val="single" w:sz="12"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0</w:t>
                        </w:r>
                      </w:p>
                    </w:tc>
                    <w:tc>
                      <w:tcPr>
                        <w:tcW w:w="582" w:type="pct"/>
                        <w:tcBorders>
                          <w:top w:val="single" w:sz="12"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1</w:t>
                        </w:r>
                      </w:p>
                    </w:tc>
                    <w:tc>
                      <w:tcPr>
                        <w:tcW w:w="515" w:type="pct"/>
                        <w:gridSpan w:val="2"/>
                        <w:tcBorders>
                          <w:top w:val="single" w:sz="12"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79</w:t>
                        </w:r>
                      </w:p>
                    </w:tc>
                  </w:tr>
                  <w:tr w:rsidR="001749A2" w:rsidRPr="00CC11A0" w:rsidTr="00EF3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6"/>
                    </w:trPr>
                    <w:tc>
                      <w:tcPr>
                        <w:tcW w:w="676" w:type="pct"/>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b/>
                            <w:bCs/>
                            <w:color w:val="000000"/>
                          </w:rPr>
                        </w:pPr>
                        <w:r w:rsidRPr="00CC11A0">
                          <w:rPr>
                            <w:b/>
                            <w:bCs/>
                            <w:color w:val="000000"/>
                          </w:rPr>
                          <w:t> </w:t>
                        </w:r>
                      </w:p>
                    </w:tc>
                    <w:tc>
                      <w:tcPr>
                        <w:tcW w:w="1706" w:type="pct"/>
                        <w:gridSpan w:val="2"/>
                        <w:tcBorders>
                          <w:top w:val="single" w:sz="12"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jc w:val="left"/>
                          <w:rPr>
                            <w:color w:val="000000"/>
                          </w:rPr>
                        </w:pPr>
                        <w:r w:rsidRPr="00CC11A0">
                          <w:rPr>
                            <w:color w:val="000000"/>
                          </w:rPr>
                          <w:t>Toast dry (1)</w:t>
                        </w:r>
                      </w:p>
                    </w:tc>
                    <w:tc>
                      <w:tcPr>
                        <w:tcW w:w="924" w:type="pct"/>
                        <w:gridSpan w:val="2"/>
                        <w:tcBorders>
                          <w:top w:val="single" w:sz="12"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17</w:t>
                        </w:r>
                      </w:p>
                    </w:tc>
                    <w:tc>
                      <w:tcPr>
                        <w:tcW w:w="598" w:type="pct"/>
                        <w:gridSpan w:val="2"/>
                        <w:tcBorders>
                          <w:top w:val="single" w:sz="12"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0</w:t>
                        </w:r>
                      </w:p>
                    </w:tc>
                    <w:tc>
                      <w:tcPr>
                        <w:tcW w:w="582" w:type="pct"/>
                        <w:tcBorders>
                          <w:top w:val="single" w:sz="12"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1</w:t>
                        </w:r>
                      </w:p>
                    </w:tc>
                    <w:tc>
                      <w:tcPr>
                        <w:tcW w:w="515" w:type="pct"/>
                        <w:gridSpan w:val="2"/>
                        <w:tcBorders>
                          <w:top w:val="single" w:sz="12"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90</w:t>
                        </w:r>
                      </w:p>
                    </w:tc>
                  </w:tr>
                  <w:tr w:rsidR="001749A2" w:rsidRPr="00CC11A0" w:rsidTr="00EF3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676" w:type="pct"/>
                        <w:gridSpan w:val="2"/>
                        <w:tcBorders>
                          <w:top w:val="single" w:sz="12" w:space="0" w:color="auto"/>
                          <w:left w:val="single" w:sz="12" w:space="0" w:color="auto"/>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b/>
                            <w:bCs/>
                            <w:color w:val="000000"/>
                          </w:rPr>
                        </w:pPr>
                        <w:r w:rsidRPr="00CC11A0">
                          <w:rPr>
                            <w:b/>
                            <w:bCs/>
                            <w:color w:val="000000"/>
                          </w:rPr>
                          <w:t> </w:t>
                        </w:r>
                      </w:p>
                    </w:tc>
                    <w:tc>
                      <w:tcPr>
                        <w:tcW w:w="1706" w:type="pct"/>
                        <w:gridSpan w:val="2"/>
                        <w:tcBorders>
                          <w:top w:val="single" w:sz="12"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jc w:val="left"/>
                          <w:rPr>
                            <w:color w:val="000000"/>
                          </w:rPr>
                        </w:pPr>
                        <w:r w:rsidRPr="00CC11A0">
                          <w:rPr>
                            <w:color w:val="000000"/>
                          </w:rPr>
                          <w:t>Strawberry Lemonade (15 oz)</w:t>
                        </w:r>
                      </w:p>
                    </w:tc>
                    <w:tc>
                      <w:tcPr>
                        <w:tcW w:w="924" w:type="pct"/>
                        <w:gridSpan w:val="2"/>
                        <w:tcBorders>
                          <w:top w:val="single" w:sz="12"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50</w:t>
                        </w:r>
                      </w:p>
                    </w:tc>
                    <w:tc>
                      <w:tcPr>
                        <w:tcW w:w="598" w:type="pct"/>
                        <w:gridSpan w:val="2"/>
                        <w:tcBorders>
                          <w:top w:val="single" w:sz="12"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1</w:t>
                        </w:r>
                      </w:p>
                    </w:tc>
                    <w:tc>
                      <w:tcPr>
                        <w:tcW w:w="582" w:type="pct"/>
                        <w:tcBorders>
                          <w:top w:val="single" w:sz="12"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0</w:t>
                        </w:r>
                      </w:p>
                    </w:tc>
                    <w:tc>
                      <w:tcPr>
                        <w:tcW w:w="515" w:type="pct"/>
                        <w:gridSpan w:val="2"/>
                        <w:tcBorders>
                          <w:top w:val="single" w:sz="12"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200</w:t>
                        </w:r>
                      </w:p>
                    </w:tc>
                  </w:tr>
                  <w:tr w:rsidR="001749A2" w:rsidRPr="00CC11A0" w:rsidTr="00EF3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676" w:type="pct"/>
                        <w:gridSpan w:val="2"/>
                        <w:tcBorders>
                          <w:top w:val="single" w:sz="24" w:space="0" w:color="auto"/>
                          <w:left w:val="single" w:sz="12" w:space="0" w:color="auto"/>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b/>
                            <w:bCs/>
                            <w:color w:val="000000"/>
                          </w:rPr>
                        </w:pPr>
                        <w:r w:rsidRPr="00CC11A0">
                          <w:rPr>
                            <w:b/>
                            <w:bCs/>
                            <w:color w:val="000000"/>
                          </w:rPr>
                          <w:t>Dinner</w:t>
                        </w:r>
                      </w:p>
                    </w:tc>
                    <w:tc>
                      <w:tcPr>
                        <w:tcW w:w="1706" w:type="pct"/>
                        <w:gridSpan w:val="2"/>
                        <w:tcBorders>
                          <w:top w:val="single" w:sz="24" w:space="0" w:color="auto"/>
                          <w:left w:val="nil"/>
                          <w:bottom w:val="single" w:sz="12" w:space="0" w:color="auto"/>
                          <w:right w:val="single" w:sz="12" w:space="0" w:color="auto"/>
                        </w:tcBorders>
                        <w:shd w:val="clear" w:color="auto" w:fill="auto"/>
                        <w:noWrap/>
                        <w:vAlign w:val="bottom"/>
                        <w:hideMark/>
                      </w:tcPr>
                      <w:p w:rsidR="00F422C6" w:rsidRPr="00CC11A0" w:rsidRDefault="00D11CE7" w:rsidP="00A07571">
                        <w:pPr>
                          <w:spacing w:line="240" w:lineRule="auto"/>
                          <w:jc w:val="left"/>
                          <w:rPr>
                            <w:color w:val="000000"/>
                          </w:rPr>
                        </w:pPr>
                        <w:r w:rsidRPr="00D11CE7">
                          <w:rPr>
                            <w:color w:val="000000"/>
                          </w:rPr>
                          <w:t>All-American Slam</w:t>
                        </w:r>
                      </w:p>
                    </w:tc>
                    <w:tc>
                      <w:tcPr>
                        <w:tcW w:w="924" w:type="pct"/>
                        <w:gridSpan w:val="2"/>
                        <w:tcBorders>
                          <w:top w:val="single" w:sz="24" w:space="0" w:color="auto"/>
                          <w:left w:val="nil"/>
                          <w:bottom w:val="single" w:sz="12" w:space="0" w:color="auto"/>
                          <w:right w:val="single" w:sz="12" w:space="0" w:color="auto"/>
                        </w:tcBorders>
                        <w:shd w:val="clear" w:color="auto" w:fill="auto"/>
                        <w:noWrap/>
                        <w:vAlign w:val="bottom"/>
                        <w:hideMark/>
                      </w:tcPr>
                      <w:p w:rsidR="00F422C6" w:rsidRPr="00CC11A0" w:rsidRDefault="00D11CE7" w:rsidP="00A07571">
                        <w:pPr>
                          <w:spacing w:line="240" w:lineRule="auto"/>
                          <w:rPr>
                            <w:color w:val="000000"/>
                          </w:rPr>
                        </w:pPr>
                        <w:r>
                          <w:rPr>
                            <w:color w:val="000000"/>
                          </w:rPr>
                          <w:t>5</w:t>
                        </w:r>
                      </w:p>
                    </w:tc>
                    <w:tc>
                      <w:tcPr>
                        <w:tcW w:w="598" w:type="pct"/>
                        <w:gridSpan w:val="2"/>
                        <w:tcBorders>
                          <w:top w:val="single" w:sz="24" w:space="0" w:color="auto"/>
                          <w:left w:val="nil"/>
                          <w:bottom w:val="single" w:sz="12" w:space="0" w:color="auto"/>
                          <w:right w:val="single" w:sz="12" w:space="0" w:color="auto"/>
                        </w:tcBorders>
                        <w:shd w:val="clear" w:color="auto" w:fill="auto"/>
                        <w:noWrap/>
                        <w:vAlign w:val="bottom"/>
                        <w:hideMark/>
                      </w:tcPr>
                      <w:p w:rsidR="00F422C6" w:rsidRPr="00CC11A0" w:rsidRDefault="00D11CE7" w:rsidP="00A07571">
                        <w:pPr>
                          <w:spacing w:line="240" w:lineRule="auto"/>
                          <w:rPr>
                            <w:color w:val="000000"/>
                          </w:rPr>
                        </w:pPr>
                        <w:r>
                          <w:rPr>
                            <w:color w:val="000000"/>
                          </w:rPr>
                          <w:t>40</w:t>
                        </w:r>
                      </w:p>
                    </w:tc>
                    <w:tc>
                      <w:tcPr>
                        <w:tcW w:w="582" w:type="pct"/>
                        <w:tcBorders>
                          <w:top w:val="single" w:sz="24" w:space="0" w:color="auto"/>
                          <w:left w:val="nil"/>
                          <w:bottom w:val="single" w:sz="12" w:space="0" w:color="auto"/>
                          <w:right w:val="single" w:sz="12" w:space="0" w:color="auto"/>
                        </w:tcBorders>
                        <w:shd w:val="clear" w:color="auto" w:fill="auto"/>
                        <w:noWrap/>
                        <w:vAlign w:val="bottom"/>
                        <w:hideMark/>
                      </w:tcPr>
                      <w:p w:rsidR="00F422C6" w:rsidRPr="00CC11A0" w:rsidRDefault="00D11CE7" w:rsidP="00A07571">
                        <w:pPr>
                          <w:spacing w:line="240" w:lineRule="auto"/>
                          <w:rPr>
                            <w:color w:val="000000"/>
                          </w:rPr>
                        </w:pPr>
                        <w:r>
                          <w:rPr>
                            <w:color w:val="000000"/>
                          </w:rPr>
                          <w:t>68</w:t>
                        </w:r>
                      </w:p>
                    </w:tc>
                    <w:tc>
                      <w:tcPr>
                        <w:tcW w:w="515" w:type="pct"/>
                        <w:gridSpan w:val="2"/>
                        <w:tcBorders>
                          <w:top w:val="single" w:sz="24" w:space="0" w:color="auto"/>
                          <w:left w:val="nil"/>
                          <w:bottom w:val="single" w:sz="12" w:space="0" w:color="auto"/>
                          <w:right w:val="single" w:sz="12" w:space="0" w:color="auto"/>
                        </w:tcBorders>
                        <w:shd w:val="clear" w:color="auto" w:fill="auto"/>
                        <w:noWrap/>
                        <w:vAlign w:val="bottom"/>
                        <w:hideMark/>
                      </w:tcPr>
                      <w:p w:rsidR="00F422C6" w:rsidRPr="00CC11A0" w:rsidRDefault="00D11CE7" w:rsidP="00A07571">
                        <w:pPr>
                          <w:spacing w:line="240" w:lineRule="auto"/>
                          <w:rPr>
                            <w:color w:val="000000"/>
                          </w:rPr>
                        </w:pPr>
                        <w:r>
                          <w:rPr>
                            <w:color w:val="000000"/>
                          </w:rPr>
                          <w:t>8</w:t>
                        </w:r>
                      </w:p>
                    </w:tc>
                  </w:tr>
                  <w:tr w:rsidR="001749A2" w:rsidRPr="00CC11A0" w:rsidTr="00EF3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5"/>
                    </w:trPr>
                    <w:tc>
                      <w:tcPr>
                        <w:tcW w:w="676" w:type="pct"/>
                        <w:gridSpan w:val="2"/>
                        <w:tcBorders>
                          <w:top w:val="single" w:sz="12" w:space="0" w:color="auto"/>
                          <w:left w:val="single" w:sz="12" w:space="0" w:color="auto"/>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b/>
                            <w:bCs/>
                            <w:color w:val="000000"/>
                          </w:rPr>
                        </w:pPr>
                        <w:r w:rsidRPr="00CC11A0">
                          <w:rPr>
                            <w:b/>
                            <w:bCs/>
                            <w:color w:val="000000"/>
                          </w:rPr>
                          <w:t> </w:t>
                        </w:r>
                      </w:p>
                    </w:tc>
                    <w:tc>
                      <w:tcPr>
                        <w:tcW w:w="1706" w:type="pct"/>
                        <w:gridSpan w:val="2"/>
                        <w:tcBorders>
                          <w:top w:val="single" w:sz="12"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jc w:val="left"/>
                          <w:rPr>
                            <w:color w:val="000000"/>
                          </w:rPr>
                        </w:pPr>
                        <w:r w:rsidRPr="00CC11A0">
                          <w:rPr>
                            <w:color w:val="000000"/>
                          </w:rPr>
                          <w:t>Water</w:t>
                        </w:r>
                      </w:p>
                    </w:tc>
                    <w:tc>
                      <w:tcPr>
                        <w:tcW w:w="924" w:type="pct"/>
                        <w:gridSpan w:val="2"/>
                        <w:tcBorders>
                          <w:top w:val="single" w:sz="12"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0</w:t>
                        </w:r>
                      </w:p>
                    </w:tc>
                    <w:tc>
                      <w:tcPr>
                        <w:tcW w:w="598" w:type="pct"/>
                        <w:gridSpan w:val="2"/>
                        <w:tcBorders>
                          <w:top w:val="single" w:sz="12"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0</w:t>
                        </w:r>
                      </w:p>
                    </w:tc>
                    <w:tc>
                      <w:tcPr>
                        <w:tcW w:w="582" w:type="pct"/>
                        <w:tcBorders>
                          <w:top w:val="single" w:sz="12"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0</w:t>
                        </w:r>
                      </w:p>
                    </w:tc>
                    <w:tc>
                      <w:tcPr>
                        <w:tcW w:w="515" w:type="pct"/>
                        <w:gridSpan w:val="2"/>
                        <w:tcBorders>
                          <w:top w:val="single" w:sz="12"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0</w:t>
                        </w:r>
                      </w:p>
                    </w:tc>
                  </w:tr>
                  <w:tr w:rsidR="001749A2" w:rsidRPr="00CC11A0" w:rsidTr="00EF3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676" w:type="pct"/>
                        <w:gridSpan w:val="2"/>
                        <w:tcBorders>
                          <w:top w:val="single" w:sz="24" w:space="0" w:color="auto"/>
                          <w:left w:val="single" w:sz="12" w:space="0" w:color="auto"/>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b/>
                            <w:bCs/>
                            <w:color w:val="000000"/>
                          </w:rPr>
                        </w:pPr>
                        <w:r w:rsidRPr="00CC11A0">
                          <w:rPr>
                            <w:b/>
                            <w:bCs/>
                            <w:color w:val="000000"/>
                          </w:rPr>
                          <w:t xml:space="preserve">Snack </w:t>
                        </w:r>
                      </w:p>
                    </w:tc>
                    <w:tc>
                      <w:tcPr>
                        <w:tcW w:w="1706" w:type="pct"/>
                        <w:gridSpan w:val="2"/>
                        <w:tcBorders>
                          <w:top w:val="single" w:sz="24"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jc w:val="left"/>
                          <w:rPr>
                            <w:color w:val="000000"/>
                          </w:rPr>
                        </w:pPr>
                        <w:r w:rsidRPr="00CC11A0">
                          <w:rPr>
                            <w:color w:val="000000"/>
                          </w:rPr>
                          <w:t>Smoothie: Strawberry Banana Bliss</w:t>
                        </w:r>
                      </w:p>
                    </w:tc>
                    <w:tc>
                      <w:tcPr>
                        <w:tcW w:w="924" w:type="pct"/>
                        <w:gridSpan w:val="2"/>
                        <w:tcBorders>
                          <w:top w:val="single" w:sz="24"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65</w:t>
                        </w:r>
                      </w:p>
                    </w:tc>
                    <w:tc>
                      <w:tcPr>
                        <w:tcW w:w="598" w:type="pct"/>
                        <w:gridSpan w:val="2"/>
                        <w:tcBorders>
                          <w:top w:val="single" w:sz="24"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3</w:t>
                        </w:r>
                      </w:p>
                    </w:tc>
                    <w:tc>
                      <w:tcPr>
                        <w:tcW w:w="582" w:type="pct"/>
                        <w:tcBorders>
                          <w:top w:val="single" w:sz="24"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0</w:t>
                        </w:r>
                      </w:p>
                    </w:tc>
                    <w:tc>
                      <w:tcPr>
                        <w:tcW w:w="515" w:type="pct"/>
                        <w:gridSpan w:val="2"/>
                        <w:tcBorders>
                          <w:top w:val="single" w:sz="24" w:space="0" w:color="auto"/>
                          <w:left w:val="nil"/>
                          <w:bottom w:val="single" w:sz="24" w:space="0" w:color="auto"/>
                          <w:right w:val="single" w:sz="12" w:space="0" w:color="auto"/>
                        </w:tcBorders>
                        <w:shd w:val="clear" w:color="auto" w:fill="auto"/>
                        <w:noWrap/>
                        <w:vAlign w:val="bottom"/>
                        <w:hideMark/>
                      </w:tcPr>
                      <w:p w:rsidR="00F422C6" w:rsidRPr="00CC11A0" w:rsidRDefault="00F422C6" w:rsidP="00A07571">
                        <w:pPr>
                          <w:spacing w:line="240" w:lineRule="auto"/>
                          <w:rPr>
                            <w:color w:val="000000"/>
                          </w:rPr>
                        </w:pPr>
                        <w:r w:rsidRPr="00CC11A0">
                          <w:rPr>
                            <w:color w:val="000000"/>
                          </w:rPr>
                          <w:t>250</w:t>
                        </w:r>
                      </w:p>
                    </w:tc>
                  </w:tr>
                  <w:tr w:rsidR="001749A2" w:rsidRPr="00CC11A0" w:rsidTr="00EF3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676" w:type="pct"/>
                        <w:gridSpan w:val="2"/>
                        <w:tcBorders>
                          <w:top w:val="single" w:sz="24" w:space="0" w:color="auto"/>
                          <w:left w:val="single" w:sz="12" w:space="0" w:color="auto"/>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rPr>
                            <w:b/>
                            <w:bCs/>
                            <w:color w:val="000000"/>
                          </w:rPr>
                        </w:pPr>
                        <w:r w:rsidRPr="00CC11A0">
                          <w:rPr>
                            <w:b/>
                            <w:bCs/>
                            <w:color w:val="000000"/>
                          </w:rPr>
                          <w:t>TOTAL</w:t>
                        </w:r>
                      </w:p>
                    </w:tc>
                    <w:tc>
                      <w:tcPr>
                        <w:tcW w:w="1706" w:type="pct"/>
                        <w:gridSpan w:val="2"/>
                        <w:tcBorders>
                          <w:top w:val="single" w:sz="24" w:space="0" w:color="auto"/>
                          <w:left w:val="nil"/>
                          <w:bottom w:val="single" w:sz="12" w:space="0" w:color="auto"/>
                          <w:right w:val="single" w:sz="12" w:space="0" w:color="auto"/>
                        </w:tcBorders>
                        <w:shd w:val="clear" w:color="auto" w:fill="auto"/>
                        <w:noWrap/>
                        <w:vAlign w:val="bottom"/>
                        <w:hideMark/>
                      </w:tcPr>
                      <w:p w:rsidR="00F422C6" w:rsidRPr="00CC11A0" w:rsidRDefault="00F422C6" w:rsidP="00A07571">
                        <w:pPr>
                          <w:spacing w:line="240" w:lineRule="auto"/>
                          <w:jc w:val="left"/>
                          <w:rPr>
                            <w:b/>
                            <w:bCs/>
                            <w:color w:val="000000"/>
                          </w:rPr>
                        </w:pPr>
                        <w:r w:rsidRPr="00CC11A0">
                          <w:rPr>
                            <w:b/>
                            <w:bCs/>
                            <w:color w:val="000000"/>
                          </w:rPr>
                          <w:t> </w:t>
                        </w:r>
                      </w:p>
                    </w:tc>
                    <w:tc>
                      <w:tcPr>
                        <w:tcW w:w="924" w:type="pct"/>
                        <w:gridSpan w:val="2"/>
                        <w:tcBorders>
                          <w:top w:val="single" w:sz="24" w:space="0" w:color="auto"/>
                          <w:left w:val="nil"/>
                          <w:bottom w:val="single" w:sz="12" w:space="0" w:color="auto"/>
                          <w:right w:val="single" w:sz="12" w:space="0" w:color="auto"/>
                        </w:tcBorders>
                        <w:shd w:val="clear" w:color="auto" w:fill="auto"/>
                        <w:noWrap/>
                        <w:vAlign w:val="bottom"/>
                        <w:hideMark/>
                      </w:tcPr>
                      <w:p w:rsidR="00F422C6" w:rsidRPr="001749A2" w:rsidRDefault="00D11CE7" w:rsidP="00A07571">
                        <w:pPr>
                          <w:spacing w:line="240" w:lineRule="auto"/>
                          <w:rPr>
                            <w:bCs/>
                            <w:color w:val="000000"/>
                          </w:rPr>
                        </w:pPr>
                        <w:r w:rsidRPr="001749A2">
                          <w:rPr>
                            <w:bCs/>
                            <w:color w:val="000000"/>
                          </w:rPr>
                          <w:t>219</w:t>
                        </w:r>
                        <w:r w:rsidR="00CD7DB2" w:rsidRPr="001749A2">
                          <w:rPr>
                            <w:bCs/>
                            <w:color w:val="000000"/>
                          </w:rPr>
                          <w:t xml:space="preserve"> </w:t>
                        </w:r>
                        <w:r w:rsidR="00CD7DB2" w:rsidRPr="001749A2">
                          <w:rPr>
                            <w:b/>
                            <w:bCs/>
                            <w:color w:val="000000"/>
                            <w:sz w:val="20"/>
                            <w:szCs w:val="20"/>
                          </w:rPr>
                          <w:t>(60%kcal)</w:t>
                        </w:r>
                      </w:p>
                    </w:tc>
                    <w:tc>
                      <w:tcPr>
                        <w:tcW w:w="598" w:type="pct"/>
                        <w:gridSpan w:val="2"/>
                        <w:tcBorders>
                          <w:top w:val="single" w:sz="24" w:space="0" w:color="auto"/>
                          <w:left w:val="nil"/>
                          <w:bottom w:val="single" w:sz="12" w:space="0" w:color="auto"/>
                          <w:right w:val="single" w:sz="12" w:space="0" w:color="auto"/>
                        </w:tcBorders>
                        <w:shd w:val="clear" w:color="auto" w:fill="auto"/>
                        <w:noWrap/>
                        <w:vAlign w:val="bottom"/>
                        <w:hideMark/>
                      </w:tcPr>
                      <w:p w:rsidR="001749A2" w:rsidRDefault="00D11CE7" w:rsidP="001749A2">
                        <w:pPr>
                          <w:spacing w:line="240" w:lineRule="auto"/>
                          <w:rPr>
                            <w:bCs/>
                            <w:color w:val="000000"/>
                          </w:rPr>
                        </w:pPr>
                        <w:r w:rsidRPr="001749A2">
                          <w:rPr>
                            <w:bCs/>
                            <w:color w:val="000000"/>
                          </w:rPr>
                          <w:t>123</w:t>
                        </w:r>
                      </w:p>
                      <w:p w:rsidR="00F422C6" w:rsidRPr="001749A2" w:rsidRDefault="00CD7DB2" w:rsidP="001749A2">
                        <w:pPr>
                          <w:spacing w:line="240" w:lineRule="auto"/>
                          <w:rPr>
                            <w:bCs/>
                            <w:color w:val="000000"/>
                            <w:sz w:val="20"/>
                            <w:szCs w:val="20"/>
                          </w:rPr>
                        </w:pPr>
                        <w:r w:rsidRPr="001749A2">
                          <w:rPr>
                            <w:b/>
                            <w:bCs/>
                            <w:color w:val="000000"/>
                            <w:sz w:val="20"/>
                            <w:szCs w:val="20"/>
                          </w:rPr>
                          <w:t>(20%kcal)</w:t>
                        </w:r>
                      </w:p>
                    </w:tc>
                    <w:tc>
                      <w:tcPr>
                        <w:tcW w:w="582" w:type="pct"/>
                        <w:tcBorders>
                          <w:top w:val="single" w:sz="24" w:space="0" w:color="auto"/>
                          <w:left w:val="nil"/>
                          <w:bottom w:val="single" w:sz="12" w:space="0" w:color="auto"/>
                          <w:right w:val="single" w:sz="12" w:space="0" w:color="auto"/>
                        </w:tcBorders>
                        <w:shd w:val="clear" w:color="auto" w:fill="auto"/>
                        <w:noWrap/>
                        <w:vAlign w:val="bottom"/>
                        <w:hideMark/>
                      </w:tcPr>
                      <w:p w:rsidR="001749A2" w:rsidRDefault="00D11CE7" w:rsidP="00A07571">
                        <w:pPr>
                          <w:spacing w:line="240" w:lineRule="auto"/>
                          <w:rPr>
                            <w:bCs/>
                            <w:color w:val="000000"/>
                          </w:rPr>
                        </w:pPr>
                        <w:r w:rsidRPr="001749A2">
                          <w:rPr>
                            <w:bCs/>
                            <w:color w:val="000000"/>
                          </w:rPr>
                          <w:t>100</w:t>
                        </w:r>
                        <w:r w:rsidR="00CD7DB2" w:rsidRPr="001749A2">
                          <w:rPr>
                            <w:bCs/>
                            <w:color w:val="000000"/>
                          </w:rPr>
                          <w:t xml:space="preserve"> </w:t>
                        </w:r>
                      </w:p>
                      <w:p w:rsidR="00F422C6" w:rsidRPr="001749A2" w:rsidRDefault="00CD7DB2" w:rsidP="00A07571">
                        <w:pPr>
                          <w:spacing w:line="240" w:lineRule="auto"/>
                          <w:rPr>
                            <w:bCs/>
                            <w:color w:val="000000"/>
                            <w:sz w:val="20"/>
                            <w:szCs w:val="20"/>
                          </w:rPr>
                        </w:pPr>
                        <w:r w:rsidRPr="001749A2">
                          <w:rPr>
                            <w:b/>
                            <w:bCs/>
                            <w:color w:val="000000"/>
                            <w:sz w:val="20"/>
                            <w:szCs w:val="20"/>
                          </w:rPr>
                          <w:t>(30%kcal)</w:t>
                        </w:r>
                      </w:p>
                    </w:tc>
                    <w:tc>
                      <w:tcPr>
                        <w:tcW w:w="515" w:type="pct"/>
                        <w:gridSpan w:val="2"/>
                        <w:tcBorders>
                          <w:top w:val="single" w:sz="24" w:space="0" w:color="auto"/>
                          <w:left w:val="nil"/>
                          <w:bottom w:val="single" w:sz="12" w:space="0" w:color="auto"/>
                          <w:right w:val="single" w:sz="12" w:space="0" w:color="auto"/>
                        </w:tcBorders>
                        <w:shd w:val="clear" w:color="auto" w:fill="auto"/>
                        <w:noWrap/>
                        <w:vAlign w:val="bottom"/>
                        <w:hideMark/>
                      </w:tcPr>
                      <w:p w:rsidR="00F422C6" w:rsidRPr="00CC11A0" w:rsidRDefault="00D11CE7" w:rsidP="00A07571">
                        <w:pPr>
                          <w:spacing w:line="240" w:lineRule="auto"/>
                          <w:rPr>
                            <w:b/>
                            <w:bCs/>
                            <w:color w:val="000000"/>
                          </w:rPr>
                        </w:pPr>
                        <w:r>
                          <w:rPr>
                            <w:b/>
                            <w:bCs/>
                            <w:color w:val="000000"/>
                          </w:rPr>
                          <w:t>2279</w:t>
                        </w:r>
                      </w:p>
                    </w:tc>
                  </w:tr>
                </w:tbl>
                <w:p w:rsidR="00F422C6" w:rsidRDefault="00F422C6" w:rsidP="00A94419">
                  <w:pPr>
                    <w:jc w:val="both"/>
                  </w:pPr>
                </w:p>
              </w:txbxContent>
            </v:textbox>
          </v:shape>
        </w:pict>
      </w:r>
      <w:r>
        <w:rPr>
          <w:noProof/>
        </w:rPr>
        <w:pict>
          <v:shape id="_x0000_s1996" type="#_x0000_t202" style="position:absolute;margin-left:-5.75pt;margin-top:-22.4pt;width:200.7pt;height:100pt;z-index:251702272;mso-wrap-distance-left:9pt;mso-wrap-distance-top:0;mso-wrap-distance-right:9pt;mso-wrap-distance-bottom:0;mso-position-horizontal:absolute;mso-position-horizontal-relative:text;mso-position-vertical:absolute;mso-position-vertical-relative:text;v-text-anchor:top" strokecolor="#c9f" strokeweight="1.5pt">
            <v:textbox>
              <w:txbxContent>
                <w:p w:rsidR="00A94419" w:rsidRPr="00A94419" w:rsidRDefault="00A94419" w:rsidP="00A94419">
                  <w:pPr>
                    <w:pStyle w:val="Default"/>
                    <w:jc w:val="center"/>
                    <w:rPr>
                      <w:rFonts w:ascii="Times New Roman" w:hAnsi="Times New Roman" w:cs="Times New Roman"/>
                      <w:iCs/>
                      <w:color w:val="C00000"/>
                      <w:sz w:val="36"/>
                      <w:szCs w:val="36"/>
                    </w:rPr>
                  </w:pPr>
                  <w:r w:rsidRPr="00A94419">
                    <w:rPr>
                      <w:rFonts w:ascii="Times New Roman" w:hAnsi="Times New Roman" w:cs="Times New Roman"/>
                      <w:color w:val="C00000"/>
                      <w:sz w:val="36"/>
                      <w:szCs w:val="36"/>
                    </w:rPr>
                    <w:t>Eating on the Road</w:t>
                  </w:r>
                  <w:r w:rsidRPr="00A94419">
                    <w:rPr>
                      <w:rFonts w:ascii="Times New Roman" w:hAnsi="Times New Roman" w:cs="Times New Roman"/>
                      <w:i/>
                      <w:iCs/>
                      <w:color w:val="C00000"/>
                      <w:sz w:val="36"/>
                      <w:szCs w:val="36"/>
                    </w:rPr>
                    <w:t xml:space="preserve"> </w:t>
                  </w:r>
                </w:p>
                <w:p w:rsidR="00A94419" w:rsidRDefault="00A94419" w:rsidP="00A94419">
                  <w:pPr>
                    <w:pStyle w:val="Default"/>
                    <w:numPr>
                      <w:ilvl w:val="0"/>
                      <w:numId w:val="24"/>
                    </w:numPr>
                    <w:rPr>
                      <w:rFonts w:ascii="Times New Roman" w:hAnsi="Times New Roman" w:cs="Times New Roman"/>
                      <w:iCs/>
                    </w:rPr>
                  </w:pPr>
                  <w:r w:rsidRPr="00F977D5">
                    <w:rPr>
                      <w:rFonts w:ascii="Times New Roman" w:hAnsi="Times New Roman" w:cs="Times New Roman"/>
                      <w:iCs/>
                    </w:rPr>
                    <w:t>A 2,000 calorie</w:t>
                  </w:r>
                  <w:r>
                    <w:rPr>
                      <w:rFonts w:ascii="Times New Roman" w:hAnsi="Times New Roman" w:cs="Times New Roman"/>
                      <w:iCs/>
                    </w:rPr>
                    <w:t xml:space="preserve"> </w:t>
                  </w:r>
                  <w:r w:rsidRPr="00F977D5">
                    <w:rPr>
                      <w:rFonts w:ascii="Times New Roman" w:hAnsi="Times New Roman" w:cs="Times New Roman"/>
                      <w:iCs/>
                    </w:rPr>
                    <w:t>a day diet is used for the basis of general nutrition advice; however individual needs may vary.</w:t>
                  </w:r>
                </w:p>
                <w:p w:rsidR="00A94419" w:rsidRDefault="00A94419"/>
              </w:txbxContent>
            </v:textbox>
          </v:shape>
        </w:pict>
      </w:r>
      <w:r w:rsidR="00A94419">
        <w:tab/>
      </w:r>
      <w:r w:rsidR="00A94419">
        <w:tab/>
      </w:r>
      <w:r w:rsidR="00A94419">
        <w:tab/>
      </w:r>
      <w:r w:rsidR="00A94419">
        <w:tab/>
      </w:r>
      <w:r w:rsidR="00A94419">
        <w:tab/>
      </w:r>
      <w:r w:rsidR="00A94419">
        <w:tab/>
      </w:r>
      <w:r w:rsidR="00A94419">
        <w:tab/>
      </w:r>
      <w:r w:rsidR="00A94419">
        <w:tab/>
      </w:r>
      <w:r w:rsidR="00A94419">
        <w:tab/>
      </w:r>
      <w:r w:rsidR="00A94419">
        <w:tab/>
      </w:r>
      <w:r w:rsidR="00A94419">
        <w:tab/>
      </w:r>
    </w:p>
    <w:p w:rsidR="00ED3471" w:rsidRDefault="00ED3471">
      <w:pPr>
        <w:spacing w:line="240" w:lineRule="auto"/>
        <w:jc w:val="left"/>
      </w:pPr>
    </w:p>
    <w:p w:rsidR="00D11CE7" w:rsidRDefault="00D11CE7">
      <w:pPr>
        <w:spacing w:line="240" w:lineRule="auto"/>
        <w:jc w:val="left"/>
      </w:pPr>
    </w:p>
    <w:p w:rsidR="00D11CE7" w:rsidRDefault="00D11CE7">
      <w:pPr>
        <w:spacing w:line="240" w:lineRule="auto"/>
        <w:jc w:val="left"/>
      </w:pPr>
      <w:r>
        <w:rPr>
          <w:noProof/>
        </w:rPr>
        <w:drawing>
          <wp:inline distT="0" distB="0" distL="0" distR="0">
            <wp:extent cx="1490133" cy="1490133"/>
            <wp:effectExtent l="19050" t="0" r="0" b="0"/>
            <wp:docPr id="5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6" cstate="print"/>
                    <a:srcRect/>
                    <a:stretch>
                      <a:fillRect/>
                    </a:stretch>
                  </pic:blipFill>
                  <pic:spPr bwMode="auto">
                    <a:xfrm>
                      <a:off x="0" y="0"/>
                      <a:ext cx="1491265" cy="1491265"/>
                    </a:xfrm>
                    <a:prstGeom prst="rect">
                      <a:avLst/>
                    </a:prstGeom>
                    <a:noFill/>
                    <a:ln w="9525">
                      <a:noFill/>
                      <a:miter lim="800000"/>
                      <a:headEnd/>
                      <a:tailEnd/>
                    </a:ln>
                  </pic:spPr>
                </pic:pic>
              </a:graphicData>
            </a:graphic>
          </wp:inline>
        </w:drawing>
      </w:r>
    </w:p>
    <w:p w:rsidR="00ED3471" w:rsidRDefault="00ED3471">
      <w:pPr>
        <w:spacing w:line="240" w:lineRule="auto"/>
        <w:jc w:val="left"/>
      </w:pPr>
    </w:p>
    <w:p w:rsidR="00DE2426" w:rsidRDefault="00ED3471">
      <w:pPr>
        <w:spacing w:line="240" w:lineRule="auto"/>
        <w:jc w:val="left"/>
      </w:pPr>
      <w:r>
        <w:rPr>
          <w:noProof/>
        </w:rPr>
        <w:drawing>
          <wp:inline distT="0" distB="0" distL="0" distR="0">
            <wp:extent cx="2375642" cy="1400881"/>
            <wp:effectExtent l="19050" t="0" r="5608"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7" cstate="print"/>
                    <a:srcRect/>
                    <a:stretch>
                      <a:fillRect/>
                    </a:stretch>
                  </pic:blipFill>
                  <pic:spPr bwMode="auto">
                    <a:xfrm>
                      <a:off x="0" y="0"/>
                      <a:ext cx="2377204" cy="1401802"/>
                    </a:xfrm>
                    <a:prstGeom prst="rect">
                      <a:avLst/>
                    </a:prstGeom>
                    <a:noFill/>
                    <a:ln w="9525">
                      <a:noFill/>
                      <a:miter lim="800000"/>
                      <a:headEnd/>
                      <a:tailEnd/>
                    </a:ln>
                  </pic:spPr>
                </pic:pic>
              </a:graphicData>
            </a:graphic>
          </wp:inline>
        </w:drawing>
      </w:r>
    </w:p>
    <w:p w:rsidR="00DE2426" w:rsidRDefault="00DE2426">
      <w:pPr>
        <w:spacing w:line="240" w:lineRule="auto"/>
        <w:jc w:val="left"/>
      </w:pPr>
    </w:p>
    <w:p w:rsidR="00DE2426" w:rsidRDefault="00DE2426">
      <w:pPr>
        <w:spacing w:line="240" w:lineRule="auto"/>
        <w:jc w:val="left"/>
      </w:pPr>
    </w:p>
    <w:p w:rsidR="00DE2426" w:rsidRDefault="00DE2426">
      <w:pPr>
        <w:spacing w:line="240" w:lineRule="auto"/>
        <w:jc w:val="left"/>
      </w:pPr>
    </w:p>
    <w:p w:rsidR="00DE2426" w:rsidRDefault="00DE2426">
      <w:pPr>
        <w:spacing w:line="240" w:lineRule="auto"/>
        <w:jc w:val="left"/>
      </w:pPr>
      <w:r>
        <w:rPr>
          <w:noProof/>
        </w:rPr>
        <w:drawing>
          <wp:inline distT="0" distB="0" distL="0" distR="0">
            <wp:extent cx="1589521" cy="1046741"/>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8" cstate="print"/>
                    <a:srcRect/>
                    <a:stretch>
                      <a:fillRect/>
                    </a:stretch>
                  </pic:blipFill>
                  <pic:spPr bwMode="auto">
                    <a:xfrm>
                      <a:off x="0" y="0"/>
                      <a:ext cx="1590997" cy="1047713"/>
                    </a:xfrm>
                    <a:prstGeom prst="rect">
                      <a:avLst/>
                    </a:prstGeom>
                    <a:noFill/>
                    <a:ln w="9525">
                      <a:noFill/>
                      <a:miter lim="800000"/>
                      <a:headEnd/>
                      <a:tailEnd/>
                    </a:ln>
                  </pic:spPr>
                </pic:pic>
              </a:graphicData>
            </a:graphic>
          </wp:inline>
        </w:drawing>
      </w:r>
    </w:p>
    <w:p w:rsidR="00DE2426" w:rsidRDefault="00DE2426">
      <w:pPr>
        <w:spacing w:line="240" w:lineRule="auto"/>
        <w:jc w:val="left"/>
      </w:pPr>
    </w:p>
    <w:p w:rsidR="00DE2426" w:rsidRDefault="00DE2426">
      <w:pPr>
        <w:spacing w:line="240" w:lineRule="auto"/>
        <w:jc w:val="left"/>
      </w:pPr>
    </w:p>
    <w:p w:rsidR="00A94419" w:rsidRDefault="00A94419">
      <w:pPr>
        <w:spacing w:line="240" w:lineRule="auto"/>
        <w:jc w:val="left"/>
        <w:rPr>
          <w:rFonts w:ascii="Arial" w:hAnsi="Arial" w:cs="Arial"/>
          <w:color w:val="FF6600"/>
          <w:spacing w:val="-5"/>
          <w:sz w:val="20"/>
        </w:rPr>
      </w:pPr>
      <w:r>
        <w:br w:type="page"/>
      </w:r>
    </w:p>
    <w:p w:rsidR="00EA7770" w:rsidRDefault="00E17F48" w:rsidP="003C2910">
      <w:pPr>
        <w:pStyle w:val="BodyText"/>
      </w:pPr>
      <w:r>
        <w:rPr>
          <w:noProof/>
        </w:rPr>
        <w:lastRenderedPageBreak/>
        <w:pict>
          <v:shape id="_x0000_s2001" type="#_x0000_t202" style="position:absolute;margin-left:.95pt;margin-top:-3.75pt;width:724.65pt;height:672pt;z-index:251705344;mso-wrap-style:square;mso-wrap-distance-left:9pt;mso-wrap-distance-top:0;mso-wrap-distance-right:9pt;mso-wrap-distance-bottom:0;mso-position-horizontal:absolute;mso-position-horizontal-relative:text;mso-position-vertical:absolute;mso-position-vertical-relative:text;v-text-anchor:top" strokecolor="#c9f" strokeweight="1.5pt">
            <v:textbox style="mso-next-textbox:#_x0000_s2001">
              <w:txbxContent>
                <w:p w:rsidR="00F15F20" w:rsidRPr="00CB21D6" w:rsidRDefault="00F15F20" w:rsidP="00F15F20">
                  <w:pPr>
                    <w:rPr>
                      <w:sz w:val="24"/>
                      <w:szCs w:val="24"/>
                    </w:rPr>
                  </w:pPr>
                  <w:r w:rsidRPr="00CB21D6">
                    <w:rPr>
                      <w:sz w:val="24"/>
                      <w:szCs w:val="24"/>
                    </w:rPr>
                    <w:t>References</w:t>
                  </w:r>
                </w:p>
                <w:p w:rsidR="00F15F20" w:rsidRPr="00133726" w:rsidRDefault="00F15F20" w:rsidP="00F15F20">
                  <w:pPr>
                    <w:pStyle w:val="citation1"/>
                    <w:ind w:left="720" w:hanging="720"/>
                    <w:rPr>
                      <w:sz w:val="24"/>
                      <w:szCs w:val="24"/>
                    </w:rPr>
                  </w:pPr>
                  <w:r w:rsidRPr="00133726">
                    <w:rPr>
                      <w:sz w:val="24"/>
                      <w:szCs w:val="24"/>
                    </w:rPr>
                    <w:t xml:space="preserve">Bonci, L. (2009). Hydration for Top Performance. </w:t>
                  </w:r>
                  <w:r w:rsidRPr="00133726">
                    <w:rPr>
                      <w:i/>
                      <w:sz w:val="24"/>
                      <w:szCs w:val="24"/>
                    </w:rPr>
                    <w:t>Sport Nutrition for Coaches</w:t>
                  </w:r>
                  <w:r w:rsidRPr="00133726">
                    <w:rPr>
                      <w:sz w:val="24"/>
                      <w:szCs w:val="24"/>
                    </w:rPr>
                    <w:t>. Champaign, IL: United States: Human Kinetics Publishers.</w:t>
                  </w:r>
                </w:p>
                <w:p w:rsidR="0047166E" w:rsidRPr="005F771A" w:rsidRDefault="0047166E" w:rsidP="0047166E">
                  <w:pPr>
                    <w:pStyle w:val="Default"/>
                    <w:spacing w:line="480" w:lineRule="auto"/>
                    <w:ind w:left="720" w:hanging="720"/>
                    <w:rPr>
                      <w:rFonts w:ascii="Times New Roman" w:hAnsi="Times New Roman" w:cs="Times New Roman"/>
                    </w:rPr>
                  </w:pPr>
                  <w:r w:rsidRPr="005F771A">
                    <w:rPr>
                      <w:rFonts w:ascii="Times New Roman" w:hAnsi="Times New Roman" w:cs="Times New Roman"/>
                    </w:rPr>
                    <w:t xml:space="preserve">Burke, L., Loucks, A., Broad, N. (2006) Energy and carbohydrate for training and recovery. </w:t>
                  </w:r>
                  <w:r w:rsidRPr="005F771A">
                    <w:rPr>
                      <w:rFonts w:ascii="Times New Roman" w:hAnsi="Times New Roman" w:cs="Times New Roman"/>
                      <w:i/>
                      <w:iCs/>
                    </w:rPr>
                    <w:t>Journal of Sports Sciences, 24(7)</w:t>
                  </w:r>
                  <w:r w:rsidRPr="005F771A">
                    <w:rPr>
                      <w:rFonts w:ascii="Times New Roman" w:hAnsi="Times New Roman" w:cs="Times New Roman"/>
                    </w:rPr>
                    <w:t>. 675-685.</w:t>
                  </w:r>
                </w:p>
                <w:p w:rsidR="0047166E" w:rsidRPr="00133726" w:rsidRDefault="0047166E" w:rsidP="0047166E">
                  <w:pPr>
                    <w:ind w:left="720" w:hanging="720"/>
                    <w:jc w:val="left"/>
                    <w:rPr>
                      <w:sz w:val="24"/>
                      <w:szCs w:val="24"/>
                    </w:rPr>
                  </w:pPr>
                  <w:r w:rsidRPr="00133726">
                    <w:rPr>
                      <w:sz w:val="24"/>
                      <w:szCs w:val="24"/>
                    </w:rPr>
                    <w:t xml:space="preserve">Clark, N. (2008). The Athlete's Kitchen. </w:t>
                  </w:r>
                  <w:r w:rsidRPr="00133726">
                    <w:rPr>
                      <w:i/>
                      <w:iCs/>
                      <w:sz w:val="24"/>
                      <w:szCs w:val="24"/>
                    </w:rPr>
                    <w:t>ACHPER Active &amp; Healthy Magazine</w:t>
                  </w:r>
                  <w:r w:rsidRPr="00133726">
                    <w:rPr>
                      <w:sz w:val="24"/>
                      <w:szCs w:val="24"/>
                    </w:rPr>
                    <w:t>, 15(2/3), 11-12. Retrieved from EBSCO</w:t>
                  </w:r>
                  <w:r w:rsidRPr="00133726">
                    <w:rPr>
                      <w:i/>
                      <w:iCs/>
                      <w:sz w:val="24"/>
                      <w:szCs w:val="24"/>
                    </w:rPr>
                    <w:t>host</w:t>
                  </w:r>
                  <w:r w:rsidRPr="00133726">
                    <w:rPr>
                      <w:sz w:val="24"/>
                      <w:szCs w:val="24"/>
                    </w:rPr>
                    <w:t>.</w:t>
                  </w:r>
                </w:p>
                <w:p w:rsidR="00F15F20" w:rsidRPr="00133726" w:rsidRDefault="00F15F20" w:rsidP="00F15F20">
                  <w:pPr>
                    <w:ind w:left="720" w:hanging="720"/>
                    <w:jc w:val="left"/>
                    <w:rPr>
                      <w:sz w:val="24"/>
                      <w:szCs w:val="24"/>
                    </w:rPr>
                  </w:pPr>
                  <w:r w:rsidRPr="00133726">
                    <w:rPr>
                      <w:sz w:val="24"/>
                      <w:szCs w:val="24"/>
                    </w:rPr>
                    <w:t xml:space="preserve">Cort, M. (2009). Nutrition: Hydration Options: What are the Choices?. </w:t>
                  </w:r>
                  <w:r w:rsidRPr="00133726">
                    <w:rPr>
                      <w:i/>
                      <w:iCs/>
                      <w:sz w:val="24"/>
                      <w:szCs w:val="24"/>
                    </w:rPr>
                    <w:t>Modern Athlete &amp; Coach</w:t>
                  </w:r>
                  <w:r w:rsidRPr="00133726">
                    <w:rPr>
                      <w:sz w:val="24"/>
                      <w:szCs w:val="24"/>
                    </w:rPr>
                    <w:t>, 47(4), 11-12. Retrieved from EBSCO</w:t>
                  </w:r>
                  <w:r w:rsidRPr="00133726">
                    <w:rPr>
                      <w:i/>
                      <w:iCs/>
                      <w:sz w:val="24"/>
                      <w:szCs w:val="24"/>
                    </w:rPr>
                    <w:t>host</w:t>
                  </w:r>
                  <w:r w:rsidRPr="00133726">
                    <w:rPr>
                      <w:sz w:val="24"/>
                      <w:szCs w:val="24"/>
                    </w:rPr>
                    <w:t>.</w:t>
                  </w:r>
                </w:p>
                <w:p w:rsidR="0047166E" w:rsidRPr="005F771A" w:rsidRDefault="0047166E" w:rsidP="0047166E">
                  <w:pPr>
                    <w:pStyle w:val="Default"/>
                    <w:spacing w:line="480" w:lineRule="auto"/>
                    <w:ind w:left="720" w:hanging="720"/>
                    <w:rPr>
                      <w:rFonts w:ascii="Times New Roman" w:hAnsi="Times New Roman" w:cs="Times New Roman"/>
                    </w:rPr>
                  </w:pPr>
                  <w:r w:rsidRPr="005F771A">
                    <w:rPr>
                      <w:rFonts w:ascii="Times New Roman" w:hAnsi="Times New Roman" w:cs="Times New Roman"/>
                    </w:rPr>
                    <w:t xml:space="preserve">Cox, G. R., Snow, R. J., &amp; Burke, L. M. (2010). Race-Day Carbohydrate Intakes of Elite Triathletes Contesting Olympic-Distance Triathlon Events. </w:t>
                  </w:r>
                  <w:r w:rsidRPr="005F771A">
                    <w:rPr>
                      <w:rFonts w:ascii="Times New Roman" w:hAnsi="Times New Roman" w:cs="Times New Roman"/>
                      <w:i/>
                      <w:iCs/>
                    </w:rPr>
                    <w:t>International Journal of Sport Nutrition &amp; Exercise Metabolism</w:t>
                  </w:r>
                  <w:r w:rsidRPr="005F771A">
                    <w:rPr>
                      <w:rFonts w:ascii="Times New Roman" w:hAnsi="Times New Roman" w:cs="Times New Roman"/>
                    </w:rPr>
                    <w:t>, 20(4), 299-306. Retrieved from EBSCO</w:t>
                  </w:r>
                  <w:r w:rsidRPr="005F771A">
                    <w:rPr>
                      <w:rFonts w:ascii="Times New Roman" w:hAnsi="Times New Roman" w:cs="Times New Roman"/>
                      <w:i/>
                      <w:iCs/>
                    </w:rPr>
                    <w:t>host</w:t>
                  </w:r>
                  <w:r w:rsidRPr="005F771A">
                    <w:rPr>
                      <w:rFonts w:ascii="Times New Roman" w:hAnsi="Times New Roman" w:cs="Times New Roman"/>
                    </w:rPr>
                    <w:t>.</w:t>
                  </w:r>
                </w:p>
                <w:p w:rsidR="00F15F20" w:rsidRPr="00133726" w:rsidRDefault="00F15F20" w:rsidP="00F15F20">
                  <w:pPr>
                    <w:ind w:left="720" w:hanging="720"/>
                    <w:jc w:val="left"/>
                    <w:rPr>
                      <w:sz w:val="24"/>
                      <w:szCs w:val="24"/>
                    </w:rPr>
                  </w:pPr>
                  <w:r>
                    <w:rPr>
                      <w:sz w:val="24"/>
                      <w:szCs w:val="24"/>
                    </w:rPr>
                    <w:t>Denny’s Nutritional Menu. (2011, May 23). Retrieved July 1, 2011, from Denny’s Official Site</w:t>
                  </w:r>
                  <w:r w:rsidRPr="00133726">
                    <w:rPr>
                      <w:sz w:val="24"/>
                      <w:szCs w:val="24"/>
                    </w:rPr>
                    <w:t xml:space="preserve"> http://www.dennys.com/files/nutrition_facts.pdf</w:t>
                  </w:r>
                </w:p>
                <w:p w:rsidR="00F15F20" w:rsidRPr="00133726" w:rsidRDefault="00F15F20" w:rsidP="00F15F20">
                  <w:pPr>
                    <w:ind w:left="720" w:hanging="720"/>
                    <w:jc w:val="left"/>
                    <w:rPr>
                      <w:sz w:val="24"/>
                      <w:szCs w:val="24"/>
                    </w:rPr>
                  </w:pPr>
                  <w:r w:rsidRPr="00133726">
                    <w:rPr>
                      <w:sz w:val="24"/>
                      <w:szCs w:val="24"/>
                    </w:rPr>
                    <w:t xml:space="preserve">Fitness handout. Hot-Weather Exercise. (2011). </w:t>
                  </w:r>
                  <w:r w:rsidRPr="00133726">
                    <w:rPr>
                      <w:i/>
                      <w:iCs/>
                      <w:sz w:val="24"/>
                      <w:szCs w:val="24"/>
                    </w:rPr>
                    <w:t>IDEA Fitness Journal</w:t>
                  </w:r>
                  <w:r w:rsidRPr="00133726">
                    <w:rPr>
                      <w:sz w:val="24"/>
                      <w:szCs w:val="24"/>
                    </w:rPr>
                    <w:t>, 8(6), 96. Retrieved from EBSCO</w:t>
                  </w:r>
                  <w:r w:rsidRPr="00133726">
                    <w:rPr>
                      <w:i/>
                      <w:iCs/>
                      <w:sz w:val="24"/>
                      <w:szCs w:val="24"/>
                    </w:rPr>
                    <w:t>host</w:t>
                  </w:r>
                  <w:r w:rsidRPr="00133726">
                    <w:rPr>
                      <w:sz w:val="24"/>
                      <w:szCs w:val="24"/>
                    </w:rPr>
                    <w:t>.</w:t>
                  </w:r>
                </w:p>
                <w:p w:rsidR="00F15F20" w:rsidRPr="00133726" w:rsidRDefault="00F15F20" w:rsidP="00F15F20">
                  <w:pPr>
                    <w:ind w:left="720" w:hanging="720"/>
                    <w:jc w:val="left"/>
                    <w:rPr>
                      <w:sz w:val="24"/>
                      <w:szCs w:val="24"/>
                    </w:rPr>
                  </w:pPr>
                  <w:r w:rsidRPr="00133726">
                    <w:rPr>
                      <w:sz w:val="24"/>
                      <w:szCs w:val="24"/>
                    </w:rPr>
                    <w:t>Fluid Guidelines for Athletes. (2001, August 27). Retrieved July 04, 2011, from Gatorade Sports Science Institute http://www.westfieldathletics.org/library/files/westfieldathletics/files/Fluid_Guidelines.pdf</w:t>
                  </w:r>
                </w:p>
                <w:p w:rsidR="00B202CE" w:rsidRDefault="00B202CE" w:rsidP="00B202CE">
                  <w:pPr>
                    <w:pStyle w:val="Default"/>
                    <w:spacing w:line="480" w:lineRule="auto"/>
                    <w:ind w:left="720" w:hanging="720"/>
                    <w:rPr>
                      <w:rFonts w:ascii="Times New Roman" w:hAnsi="Times New Roman" w:cs="Times New Roman"/>
                    </w:rPr>
                  </w:pPr>
                  <w:r w:rsidRPr="005F771A">
                    <w:rPr>
                      <w:rFonts w:ascii="Times New Roman" w:hAnsi="Times New Roman" w:cs="Times New Roman"/>
                    </w:rPr>
                    <w:t xml:space="preserve">Guest, N. S. (2005). Pre-exercise nutrition: help your clients make the right choices when fueling up to work out. </w:t>
                  </w:r>
                  <w:r w:rsidRPr="005F771A">
                    <w:rPr>
                      <w:rFonts w:ascii="Times New Roman" w:hAnsi="Times New Roman" w:cs="Times New Roman"/>
                      <w:i/>
                      <w:iCs/>
                    </w:rPr>
                    <w:t>Fitness Business Canada</w:t>
                  </w:r>
                  <w:r w:rsidRPr="005F771A">
                    <w:rPr>
                      <w:rFonts w:ascii="Times New Roman" w:hAnsi="Times New Roman" w:cs="Times New Roman"/>
                    </w:rPr>
                    <w:t>, 6(2), 48-49. Retrieved from EBSCO</w:t>
                  </w:r>
                  <w:r w:rsidRPr="005F771A">
                    <w:rPr>
                      <w:rFonts w:ascii="Times New Roman" w:hAnsi="Times New Roman" w:cs="Times New Roman"/>
                      <w:i/>
                      <w:iCs/>
                    </w:rPr>
                    <w:t>host</w:t>
                  </w:r>
                  <w:r w:rsidRPr="005F771A">
                    <w:rPr>
                      <w:rFonts w:ascii="Times New Roman" w:hAnsi="Times New Roman" w:cs="Times New Roman"/>
                    </w:rPr>
                    <w:t>.</w:t>
                  </w:r>
                </w:p>
                <w:p w:rsidR="00F15F20" w:rsidRPr="00133726" w:rsidRDefault="00F15F20" w:rsidP="00F15F20">
                  <w:pPr>
                    <w:ind w:left="720" w:hanging="720"/>
                    <w:jc w:val="left"/>
                    <w:rPr>
                      <w:sz w:val="24"/>
                      <w:szCs w:val="24"/>
                    </w:rPr>
                  </w:pPr>
                  <w:r w:rsidRPr="00133726">
                    <w:rPr>
                      <w:sz w:val="24"/>
                      <w:szCs w:val="24"/>
                    </w:rPr>
                    <w:t xml:space="preserve">Hornak, N., Hornak, J. E., &amp; Cappaert, T. A. (2004). The Athletic Trainer and Eating Disorders: Part 1: Recognition and Prevention. </w:t>
                  </w:r>
                  <w:r w:rsidRPr="00133726">
                    <w:rPr>
                      <w:i/>
                      <w:iCs/>
                      <w:sz w:val="24"/>
                      <w:szCs w:val="24"/>
                    </w:rPr>
                    <w:t>Athletic Therapy Today</w:t>
                  </w:r>
                  <w:r w:rsidRPr="00133726">
                    <w:rPr>
                      <w:sz w:val="24"/>
                      <w:szCs w:val="24"/>
                    </w:rPr>
                    <w:t>, 9(3), 42-43. Retrieved from EBSCO</w:t>
                  </w:r>
                  <w:r w:rsidRPr="00133726">
                    <w:rPr>
                      <w:i/>
                      <w:iCs/>
                      <w:sz w:val="24"/>
                      <w:szCs w:val="24"/>
                    </w:rPr>
                    <w:t>host</w:t>
                  </w:r>
                  <w:r w:rsidRPr="00133726">
                    <w:rPr>
                      <w:sz w:val="24"/>
                      <w:szCs w:val="24"/>
                    </w:rPr>
                    <w:t>.</w:t>
                  </w:r>
                </w:p>
                <w:p w:rsidR="00F15F20" w:rsidRPr="00133726" w:rsidRDefault="00F15F20" w:rsidP="00F15F20">
                  <w:pPr>
                    <w:ind w:left="720" w:hanging="720"/>
                    <w:jc w:val="left"/>
                    <w:rPr>
                      <w:sz w:val="24"/>
                      <w:szCs w:val="24"/>
                    </w:rPr>
                  </w:pPr>
                  <w:r w:rsidRPr="00133726">
                    <w:rPr>
                      <w:sz w:val="24"/>
                      <w:szCs w:val="24"/>
                    </w:rPr>
                    <w:t xml:space="preserve">Hydration for Athletes. (2010). </w:t>
                  </w:r>
                  <w:r w:rsidRPr="00133726">
                    <w:rPr>
                      <w:i/>
                      <w:iCs/>
                      <w:sz w:val="24"/>
                      <w:szCs w:val="24"/>
                    </w:rPr>
                    <w:t>Athletics</w:t>
                  </w:r>
                  <w:r w:rsidRPr="00133726">
                    <w:rPr>
                      <w:sz w:val="24"/>
                      <w:szCs w:val="24"/>
                    </w:rPr>
                    <w:t>, 27. Retrieved from EBSCO</w:t>
                  </w:r>
                  <w:r w:rsidRPr="00133726">
                    <w:rPr>
                      <w:i/>
                      <w:iCs/>
                      <w:sz w:val="24"/>
                      <w:szCs w:val="24"/>
                    </w:rPr>
                    <w:t>host</w:t>
                  </w:r>
                  <w:r w:rsidRPr="00133726">
                    <w:rPr>
                      <w:sz w:val="24"/>
                      <w:szCs w:val="24"/>
                    </w:rPr>
                    <w:t>.</w:t>
                  </w:r>
                </w:p>
                <w:p w:rsidR="00F15F20" w:rsidRPr="00133726" w:rsidRDefault="00F15F20" w:rsidP="00F15F20">
                  <w:pPr>
                    <w:ind w:left="720" w:hanging="720"/>
                    <w:jc w:val="left"/>
                    <w:rPr>
                      <w:sz w:val="24"/>
                      <w:szCs w:val="24"/>
                    </w:rPr>
                  </w:pPr>
                  <w:r w:rsidRPr="00133726">
                    <w:rPr>
                      <w:sz w:val="24"/>
                      <w:szCs w:val="24"/>
                    </w:rPr>
                    <w:t xml:space="preserve">Kakaiya, D. (2008). Eating disorders among athletes. </w:t>
                  </w:r>
                  <w:r w:rsidRPr="00133726">
                    <w:rPr>
                      <w:i/>
                      <w:iCs/>
                      <w:sz w:val="24"/>
                      <w:szCs w:val="24"/>
                    </w:rPr>
                    <w:t>IDEA Fitness Journal</w:t>
                  </w:r>
                  <w:r w:rsidRPr="00133726">
                    <w:rPr>
                      <w:sz w:val="24"/>
                      <w:szCs w:val="24"/>
                    </w:rPr>
                    <w:t>, 5(3), 44-51. Retrieved from EBSCO</w:t>
                  </w:r>
                  <w:r w:rsidRPr="00133726">
                    <w:rPr>
                      <w:i/>
                      <w:iCs/>
                      <w:sz w:val="24"/>
                      <w:szCs w:val="24"/>
                    </w:rPr>
                    <w:t>host</w:t>
                  </w:r>
                  <w:r w:rsidRPr="00133726">
                    <w:rPr>
                      <w:sz w:val="24"/>
                      <w:szCs w:val="24"/>
                    </w:rPr>
                    <w:t>.</w:t>
                  </w:r>
                </w:p>
                <w:p w:rsidR="007B1D61" w:rsidRDefault="00F15F20" w:rsidP="007B1D61">
                  <w:pPr>
                    <w:ind w:left="720" w:hanging="720"/>
                    <w:jc w:val="left"/>
                    <w:rPr>
                      <w:sz w:val="24"/>
                      <w:szCs w:val="24"/>
                    </w:rPr>
                  </w:pPr>
                  <w:r w:rsidRPr="00133726">
                    <w:rPr>
                      <w:sz w:val="24"/>
                      <w:szCs w:val="24"/>
                    </w:rPr>
                    <w:t xml:space="preserve">Keep Your Cool This Summer. (2011). </w:t>
                  </w:r>
                  <w:r w:rsidRPr="00133726">
                    <w:rPr>
                      <w:i/>
                      <w:iCs/>
                      <w:sz w:val="24"/>
                      <w:szCs w:val="24"/>
                    </w:rPr>
                    <w:t>Practical Horseman</w:t>
                  </w:r>
                  <w:r w:rsidRPr="00133726">
                    <w:rPr>
                      <w:sz w:val="24"/>
                      <w:szCs w:val="24"/>
                    </w:rPr>
                    <w:t>, 39(7), 67. Retrieved from EBSCO</w:t>
                  </w:r>
                  <w:r w:rsidRPr="00133726">
                    <w:rPr>
                      <w:i/>
                      <w:iCs/>
                      <w:sz w:val="24"/>
                      <w:szCs w:val="24"/>
                    </w:rPr>
                    <w:t>host</w:t>
                  </w:r>
                  <w:r w:rsidRPr="00133726">
                    <w:rPr>
                      <w:sz w:val="24"/>
                      <w:szCs w:val="24"/>
                    </w:rPr>
                    <w:t>.</w:t>
                  </w:r>
                </w:p>
                <w:p w:rsidR="00B67143" w:rsidRDefault="00B67143" w:rsidP="00B202CE">
                  <w:pPr>
                    <w:pStyle w:val="citation1"/>
                    <w:ind w:left="720" w:hanging="720"/>
                    <w:rPr>
                      <w:sz w:val="24"/>
                      <w:szCs w:val="24"/>
                    </w:rPr>
                  </w:pPr>
                  <w:r w:rsidRPr="00895D23">
                    <w:rPr>
                      <w:color w:val="000000"/>
                      <w:sz w:val="24"/>
                      <w:szCs w:val="24"/>
                    </w:rPr>
                    <w:t>Koutakis, N., Stattin, H., &amp; Kerr, M. (200</w:t>
                  </w:r>
                  <w:r>
                    <w:rPr>
                      <w:color w:val="000000"/>
                      <w:sz w:val="24"/>
                      <w:szCs w:val="24"/>
                    </w:rPr>
                    <w:t>8</w:t>
                  </w:r>
                  <w:r w:rsidRPr="00895D23">
                    <w:rPr>
                      <w:color w:val="000000"/>
                      <w:sz w:val="24"/>
                      <w:szCs w:val="24"/>
                    </w:rPr>
                    <w:t>). Reducing youth alcohol drinking through a parent-targeted intervention: the Orebro Prevention Program</w:t>
                  </w:r>
                  <w:r>
                    <w:rPr>
                      <w:color w:val="000000"/>
                      <w:sz w:val="24"/>
                      <w:szCs w:val="24"/>
                    </w:rPr>
                    <w:t xml:space="preserve">. Addiction, 103, 1629-1637. Doi:101111/j.1360-0443.2008.02326.x </w:t>
                  </w:r>
                </w:p>
              </w:txbxContent>
            </v:textbox>
          </v:shape>
        </w:pict>
      </w:r>
    </w:p>
    <w:p w:rsidR="00EA7770" w:rsidRDefault="00EA7770" w:rsidP="005E4259">
      <w:pPr>
        <w:pStyle w:val="BodyText"/>
      </w:pPr>
    </w:p>
    <w:p w:rsidR="00B67143" w:rsidRDefault="00B67143" w:rsidP="005E4259">
      <w:pPr>
        <w:pStyle w:val="BodyText"/>
      </w:pPr>
    </w:p>
    <w:p w:rsidR="00B67143" w:rsidRDefault="00B67143">
      <w:pPr>
        <w:spacing w:line="240" w:lineRule="auto"/>
        <w:jc w:val="left"/>
        <w:rPr>
          <w:rFonts w:ascii="Arial" w:hAnsi="Arial" w:cs="Arial"/>
          <w:color w:val="FF6600"/>
          <w:spacing w:val="-5"/>
          <w:sz w:val="20"/>
        </w:rPr>
      </w:pPr>
      <w:r>
        <w:br w:type="page"/>
      </w:r>
    </w:p>
    <w:p w:rsidR="00EA7770" w:rsidRDefault="00E17F48" w:rsidP="005E4259">
      <w:pPr>
        <w:pStyle w:val="BodyText"/>
      </w:pPr>
      <w:r>
        <w:rPr>
          <w:noProof/>
        </w:rPr>
        <w:lastRenderedPageBreak/>
        <w:pict>
          <v:shape id="_x0000_s2002" type="#_x0000_t202" style="position:absolute;margin-left:12.95pt;margin-top:8.25pt;width:724.65pt;height:551.35pt;z-index:251706368;mso-wrap-style:square;mso-wrap-distance-left:9pt;mso-wrap-distance-top:0;mso-wrap-distance-right:9pt;mso-wrap-distance-bottom:0;mso-position-horizontal-relative:text;mso-position-vertical-relative:text;v-text-anchor:top" strokecolor="#c9f" strokeweight="1.5pt">
            <v:textbox>
              <w:txbxContent>
                <w:p w:rsidR="00B202CE" w:rsidRDefault="00B202CE" w:rsidP="00B202CE">
                  <w:pPr>
                    <w:pStyle w:val="citation1"/>
                    <w:ind w:left="720" w:hanging="720"/>
                    <w:rPr>
                      <w:color w:val="000000"/>
                      <w:sz w:val="24"/>
                      <w:szCs w:val="24"/>
                    </w:rPr>
                  </w:pPr>
                  <w:r w:rsidRPr="0035599C">
                    <w:rPr>
                      <w:color w:val="000000"/>
                      <w:sz w:val="24"/>
                      <w:szCs w:val="24"/>
                    </w:rPr>
                    <w:t>Paljarvi, T., Koskenvuo, M., Poikolainen, K., Kauhanen, J., Sillanmaki, L. &amp; Makela, P. (2009). Binge drinking and depressive symptoms: a 5- year population-based cohort study. Addiction, 104, 1168-1178. Doi: 10.1111/ j.1360-0443.2009.02577.x</w:t>
                  </w:r>
                </w:p>
                <w:p w:rsidR="008116BC" w:rsidRPr="0035599C" w:rsidRDefault="008116BC" w:rsidP="008116BC">
                  <w:pPr>
                    <w:ind w:left="720" w:hanging="720"/>
                    <w:jc w:val="both"/>
                    <w:rPr>
                      <w:sz w:val="24"/>
                      <w:szCs w:val="24"/>
                    </w:rPr>
                  </w:pPr>
                  <w:r w:rsidRPr="0035599C">
                    <w:rPr>
                      <w:sz w:val="24"/>
                      <w:szCs w:val="24"/>
                    </w:rPr>
                    <w:t xml:space="preserve">Poole, C., Wilborn, C., Taylor, L., &amp; Kerksick, C. (2010). The role of post-exercise nutrient administration on muscle protein synthesis and glycogen synthesis. </w:t>
                  </w:r>
                  <w:r w:rsidRPr="0035599C">
                    <w:rPr>
                      <w:i/>
                      <w:iCs/>
                      <w:sz w:val="24"/>
                      <w:szCs w:val="24"/>
                    </w:rPr>
                    <w:t>Journal of Sports Science &amp; Medicine</w:t>
                  </w:r>
                  <w:r w:rsidRPr="0035599C">
                    <w:rPr>
                      <w:sz w:val="24"/>
                      <w:szCs w:val="24"/>
                    </w:rPr>
                    <w:t>, 9(3), 354-363. Retrieved from EBSCO</w:t>
                  </w:r>
                  <w:r w:rsidRPr="0035599C">
                    <w:rPr>
                      <w:i/>
                      <w:iCs/>
                      <w:sz w:val="24"/>
                      <w:szCs w:val="24"/>
                    </w:rPr>
                    <w:t>host</w:t>
                  </w:r>
                  <w:r w:rsidRPr="0035599C">
                    <w:rPr>
                      <w:sz w:val="24"/>
                      <w:szCs w:val="24"/>
                    </w:rPr>
                    <w:t>.</w:t>
                  </w:r>
                </w:p>
                <w:p w:rsidR="00B202CE" w:rsidRPr="0035599C" w:rsidRDefault="00B202CE" w:rsidP="00B202CE">
                  <w:pPr>
                    <w:pStyle w:val="citation1"/>
                    <w:ind w:left="720" w:hanging="720"/>
                    <w:rPr>
                      <w:sz w:val="24"/>
                      <w:szCs w:val="24"/>
                    </w:rPr>
                  </w:pPr>
                  <w:r w:rsidRPr="0035599C">
                    <w:rPr>
                      <w:sz w:val="24"/>
                      <w:szCs w:val="24"/>
                    </w:rPr>
                    <w:t xml:space="preserve">Subway United States Nutrition Information (2011, June). Retrieved July 1, 2011, from Subway Official Site </w:t>
                  </w:r>
                  <w:hyperlink r:id="rId39" w:history="1">
                    <w:r w:rsidRPr="0035599C">
                      <w:rPr>
                        <w:rStyle w:val="Hyperlink"/>
                        <w:sz w:val="24"/>
                        <w:szCs w:val="24"/>
                      </w:rPr>
                      <w:t>http://www.subway.com/applications/NutritionInfo/Files/Nutrition</w:t>
                    </w:r>
                  </w:hyperlink>
                </w:p>
                <w:p w:rsidR="00B67143" w:rsidRPr="00CB21D6" w:rsidRDefault="00B67143" w:rsidP="00B67143">
                  <w:pPr>
                    <w:jc w:val="left"/>
                    <w:rPr>
                      <w:sz w:val="24"/>
                      <w:szCs w:val="24"/>
                    </w:rPr>
                  </w:pPr>
                </w:p>
              </w:txbxContent>
            </v:textbox>
          </v:shape>
        </w:pict>
      </w:r>
    </w:p>
    <w:sectPr w:rsidR="00EA7770" w:rsidSect="00D53AC3">
      <w:type w:val="continuous"/>
      <w:pgSz w:w="15840" w:h="12240" w:orient="landscape" w:code="1"/>
      <w:pgMar w:top="1008" w:right="1008" w:bottom="1008" w:left="1008" w:header="720" w:footer="720" w:gutter="0"/>
      <w:cols w:num="3" w:space="720"/>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3AD2" w:rsidRDefault="00393AD2" w:rsidP="00393AD2">
      <w:pPr>
        <w:spacing w:line="240" w:lineRule="auto"/>
      </w:pPr>
      <w:r>
        <w:separator/>
      </w:r>
    </w:p>
  </w:endnote>
  <w:endnote w:type="continuationSeparator" w:id="0">
    <w:p w:rsidR="00393AD2" w:rsidRDefault="00393AD2" w:rsidP="00393AD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45 Helvetica Light">
    <w:altName w:val="Courier New"/>
    <w:charset w:val="00"/>
    <w:family w:val="auto"/>
    <w:pitch w:val="variable"/>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3AD2" w:rsidRDefault="00393AD2" w:rsidP="00393AD2">
      <w:pPr>
        <w:spacing w:line="240" w:lineRule="auto"/>
      </w:pPr>
      <w:r>
        <w:separator/>
      </w:r>
    </w:p>
  </w:footnote>
  <w:footnote w:type="continuationSeparator" w:id="0">
    <w:p w:rsidR="00393AD2" w:rsidRDefault="00393AD2" w:rsidP="00393AD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0F86C568"/>
    <w:lvl w:ilvl="0">
      <w:start w:val="1"/>
      <w:numFmt w:val="decimal"/>
      <w:lvlText w:val="%1."/>
      <w:lvlJc w:val="left"/>
      <w:pPr>
        <w:tabs>
          <w:tab w:val="num" w:pos="360"/>
        </w:tabs>
        <w:ind w:left="360" w:hanging="360"/>
      </w:pPr>
    </w:lvl>
  </w:abstractNum>
  <w:abstractNum w:abstractNumId="1">
    <w:nsid w:val="02AD65FE"/>
    <w:multiLevelType w:val="hybridMultilevel"/>
    <w:tmpl w:val="B0B82F52"/>
    <w:lvl w:ilvl="0" w:tplc="9DCC1A26">
      <w:start w:val="1"/>
      <w:numFmt w:val="decimal"/>
      <w:pStyle w:val="List"/>
      <w:lvlText w:val="%1."/>
      <w:lvlJc w:val="left"/>
      <w:pPr>
        <w:tabs>
          <w:tab w:val="num" w:pos="720"/>
        </w:tabs>
        <w:ind w:left="720" w:hanging="432"/>
      </w:pPr>
      <w:rPr>
        <w:rFonts w:hint="default"/>
        <w:color w:val="FF660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09205D"/>
    <w:multiLevelType w:val="hybridMultilevel"/>
    <w:tmpl w:val="70724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F5C82"/>
    <w:multiLevelType w:val="hybridMultilevel"/>
    <w:tmpl w:val="89F2A3E0"/>
    <w:lvl w:ilvl="0" w:tplc="30383248">
      <w:start w:val="1"/>
      <w:numFmt w:val="bullet"/>
      <w:pStyle w:val="BulletTex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A36067"/>
    <w:multiLevelType w:val="hybridMultilevel"/>
    <w:tmpl w:val="27761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826EE1"/>
    <w:multiLevelType w:val="hybridMultilevel"/>
    <w:tmpl w:val="F3C426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DC039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AE20D64"/>
    <w:multiLevelType w:val="hybridMultilevel"/>
    <w:tmpl w:val="D90AEA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691078"/>
    <w:multiLevelType w:val="multilevel"/>
    <w:tmpl w:val="415CEF08"/>
    <w:lvl w:ilvl="0">
      <w:start w:val="1"/>
      <w:numFmt w:val="bullet"/>
      <w:lvlText w:val=""/>
      <w:lvlJc w:val="left"/>
      <w:pPr>
        <w:tabs>
          <w:tab w:val="num" w:pos="792"/>
        </w:tabs>
        <w:ind w:left="792" w:hanging="360"/>
      </w:pPr>
      <w:rPr>
        <w:rFonts w:ascii="Symbol" w:hAnsi="Symbol"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FD31A5E"/>
    <w:multiLevelType w:val="hybridMultilevel"/>
    <w:tmpl w:val="6CE0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635D59"/>
    <w:multiLevelType w:val="multilevel"/>
    <w:tmpl w:val="9BFCA4A0"/>
    <w:lvl w:ilvl="0">
      <w:start w:val="1"/>
      <w:numFmt w:val="decimal"/>
      <w:lvlText w:val="%1."/>
      <w:lvlJc w:val="left"/>
      <w:pPr>
        <w:tabs>
          <w:tab w:val="num" w:pos="720"/>
        </w:tabs>
        <w:ind w:left="720" w:hanging="432"/>
      </w:pPr>
      <w:rPr>
        <w:rFonts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39B2EA5"/>
    <w:multiLevelType w:val="hybridMultilevel"/>
    <w:tmpl w:val="771C0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585BFD"/>
    <w:multiLevelType w:val="hybridMultilevel"/>
    <w:tmpl w:val="A244A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B84D5E"/>
    <w:multiLevelType w:val="multilevel"/>
    <w:tmpl w:val="C8002106"/>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B826241"/>
    <w:multiLevelType w:val="hybridMultilevel"/>
    <w:tmpl w:val="4D54E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C97C18"/>
    <w:multiLevelType w:val="hybridMultilevel"/>
    <w:tmpl w:val="EF74D2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6F032A"/>
    <w:multiLevelType w:val="hybridMultilevel"/>
    <w:tmpl w:val="103E6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294C4F"/>
    <w:multiLevelType w:val="multilevel"/>
    <w:tmpl w:val="23E46704"/>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07C51F6"/>
    <w:multiLevelType w:val="multilevel"/>
    <w:tmpl w:val="D93ED8F4"/>
    <w:lvl w:ilvl="0">
      <w:start w:val="1"/>
      <w:numFmt w:val="bullet"/>
      <w:lvlText w:val=""/>
      <w:lvlJc w:val="left"/>
      <w:pPr>
        <w:tabs>
          <w:tab w:val="num" w:pos="792"/>
        </w:tabs>
        <w:ind w:left="792" w:hanging="360"/>
      </w:pPr>
      <w:rPr>
        <w:rFonts w:ascii="Symbol" w:hAnsi="Symbol" w:hint="default"/>
        <w:color w:val="FFFFFF"/>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58D1688"/>
    <w:multiLevelType w:val="multilevel"/>
    <w:tmpl w:val="3ECEBE66"/>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41D7231A"/>
    <w:multiLevelType w:val="multilevel"/>
    <w:tmpl w:val="3E0EFAA8"/>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248022E"/>
    <w:multiLevelType w:val="multilevel"/>
    <w:tmpl w:val="BEB830F6"/>
    <w:lvl w:ilvl="0">
      <w:start w:val="1"/>
      <w:numFmt w:val="decimal"/>
      <w:lvlText w:val="%1."/>
      <w:lvlJc w:val="left"/>
      <w:pPr>
        <w:tabs>
          <w:tab w:val="num" w:pos="792"/>
        </w:tabs>
        <w:ind w:left="792" w:hanging="360"/>
      </w:pPr>
      <w:rPr>
        <w:rFonts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467553B"/>
    <w:multiLevelType w:val="hybridMultilevel"/>
    <w:tmpl w:val="7904FCC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832664"/>
    <w:multiLevelType w:val="hybridMultilevel"/>
    <w:tmpl w:val="3418D274"/>
    <w:lvl w:ilvl="0" w:tplc="4C246B00">
      <w:numFmt w:val="bullet"/>
      <w:pStyle w:val="BulletText02"/>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777A8F"/>
    <w:multiLevelType w:val="multilevel"/>
    <w:tmpl w:val="E87EE9BE"/>
    <w:lvl w:ilvl="0">
      <w:numFmt w:val="bullet"/>
      <w:lvlText w:val=""/>
      <w:lvlJc w:val="left"/>
      <w:pPr>
        <w:tabs>
          <w:tab w:val="num" w:pos="792"/>
        </w:tabs>
        <w:ind w:left="792" w:hanging="360"/>
      </w:pPr>
      <w:rPr>
        <w:rFonts w:ascii="Symbol" w:eastAsia="Times New Roman" w:hAnsi="Symbol" w:cs="Times New Roman"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4FD84D7B"/>
    <w:multiLevelType w:val="hybridMultilevel"/>
    <w:tmpl w:val="51AEF598"/>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26">
    <w:nsid w:val="52252F57"/>
    <w:multiLevelType w:val="hybridMultilevel"/>
    <w:tmpl w:val="BCD23A1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A0002E"/>
    <w:multiLevelType w:val="hybridMultilevel"/>
    <w:tmpl w:val="11D21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156D90"/>
    <w:multiLevelType w:val="hybridMultilevel"/>
    <w:tmpl w:val="012EAA1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FD2029"/>
    <w:multiLevelType w:val="hybridMultilevel"/>
    <w:tmpl w:val="392CC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3C35D0"/>
    <w:multiLevelType w:val="hybridMultilevel"/>
    <w:tmpl w:val="645A6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902E35"/>
    <w:multiLevelType w:val="hybridMultilevel"/>
    <w:tmpl w:val="E9CCC0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AE677B"/>
    <w:multiLevelType w:val="hybridMultilevel"/>
    <w:tmpl w:val="EE806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936166"/>
    <w:multiLevelType w:val="hybridMultilevel"/>
    <w:tmpl w:val="C87A99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E52404"/>
    <w:multiLevelType w:val="hybridMultilevel"/>
    <w:tmpl w:val="B3427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A234A7"/>
    <w:multiLevelType w:val="singleLevel"/>
    <w:tmpl w:val="5C60431C"/>
    <w:lvl w:ilvl="0">
      <w:start w:val="1"/>
      <w:numFmt w:val="decimal"/>
      <w:lvlText w:val="%1."/>
      <w:legacy w:legacy="1" w:legacySpace="0" w:legacyIndent="240"/>
      <w:lvlJc w:val="left"/>
      <w:rPr>
        <w:rFonts w:ascii="Courier" w:hAnsi="Courier" w:hint="default"/>
        <w:b/>
        <w:i w:val="0"/>
        <w:sz w:val="24"/>
      </w:rPr>
    </w:lvl>
  </w:abstractNum>
  <w:abstractNum w:abstractNumId="36">
    <w:nsid w:val="6D2A3178"/>
    <w:multiLevelType w:val="hybridMultilevel"/>
    <w:tmpl w:val="2D8C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3652EF"/>
    <w:multiLevelType w:val="hybridMultilevel"/>
    <w:tmpl w:val="DD188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BF39EB"/>
    <w:multiLevelType w:val="hybridMultilevel"/>
    <w:tmpl w:val="3DD80B6C"/>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39">
    <w:nsid w:val="74193BCE"/>
    <w:multiLevelType w:val="singleLevel"/>
    <w:tmpl w:val="5C60431C"/>
    <w:lvl w:ilvl="0">
      <w:start w:val="1"/>
      <w:numFmt w:val="decimal"/>
      <w:lvlText w:val="%1."/>
      <w:legacy w:legacy="1" w:legacySpace="0" w:legacyIndent="240"/>
      <w:lvlJc w:val="left"/>
      <w:rPr>
        <w:rFonts w:ascii="Courier" w:hAnsi="Courier" w:hint="default"/>
        <w:b/>
        <w:i w:val="0"/>
        <w:sz w:val="24"/>
      </w:rPr>
    </w:lvl>
  </w:abstractNum>
  <w:abstractNum w:abstractNumId="40">
    <w:nsid w:val="78621252"/>
    <w:multiLevelType w:val="hybridMultilevel"/>
    <w:tmpl w:val="3260EA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4"/>
  </w:num>
  <w:num w:numId="4">
    <w:abstractNumId w:val="18"/>
  </w:num>
  <w:num w:numId="5">
    <w:abstractNumId w:val="17"/>
  </w:num>
  <w:num w:numId="6">
    <w:abstractNumId w:val="13"/>
  </w:num>
  <w:num w:numId="7">
    <w:abstractNumId w:val="20"/>
  </w:num>
  <w:num w:numId="8">
    <w:abstractNumId w:val="19"/>
  </w:num>
  <w:num w:numId="9">
    <w:abstractNumId w:val="0"/>
  </w:num>
  <w:num w:numId="10">
    <w:abstractNumId w:val="35"/>
  </w:num>
  <w:num w:numId="11">
    <w:abstractNumId w:val="8"/>
  </w:num>
  <w:num w:numId="12">
    <w:abstractNumId w:val="39"/>
  </w:num>
  <w:num w:numId="13">
    <w:abstractNumId w:val="21"/>
  </w:num>
  <w:num w:numId="14">
    <w:abstractNumId w:val="38"/>
  </w:num>
  <w:num w:numId="15">
    <w:abstractNumId w:val="25"/>
  </w:num>
  <w:num w:numId="16">
    <w:abstractNumId w:val="10"/>
  </w:num>
  <w:num w:numId="17">
    <w:abstractNumId w:val="1"/>
    <w:lvlOverride w:ilvl="0">
      <w:startOverride w:val="1"/>
    </w:lvlOverride>
  </w:num>
  <w:num w:numId="18">
    <w:abstractNumId w:val="28"/>
  </w:num>
  <w:num w:numId="19">
    <w:abstractNumId w:val="33"/>
  </w:num>
  <w:num w:numId="20">
    <w:abstractNumId w:val="7"/>
  </w:num>
  <w:num w:numId="21">
    <w:abstractNumId w:val="27"/>
  </w:num>
  <w:num w:numId="22">
    <w:abstractNumId w:val="4"/>
  </w:num>
  <w:num w:numId="23">
    <w:abstractNumId w:val="31"/>
  </w:num>
  <w:num w:numId="24">
    <w:abstractNumId w:val="15"/>
  </w:num>
  <w:num w:numId="25">
    <w:abstractNumId w:val="12"/>
  </w:num>
  <w:num w:numId="26">
    <w:abstractNumId w:val="16"/>
  </w:num>
  <w:num w:numId="27">
    <w:abstractNumId w:val="36"/>
  </w:num>
  <w:num w:numId="28">
    <w:abstractNumId w:val="14"/>
  </w:num>
  <w:num w:numId="29">
    <w:abstractNumId w:val="23"/>
  </w:num>
  <w:num w:numId="30">
    <w:abstractNumId w:val="3"/>
  </w:num>
  <w:num w:numId="31">
    <w:abstractNumId w:val="34"/>
  </w:num>
  <w:num w:numId="32">
    <w:abstractNumId w:val="29"/>
  </w:num>
  <w:num w:numId="33">
    <w:abstractNumId w:val="37"/>
  </w:num>
  <w:num w:numId="34">
    <w:abstractNumId w:val="22"/>
  </w:num>
  <w:num w:numId="35">
    <w:abstractNumId w:val="5"/>
  </w:num>
  <w:num w:numId="36">
    <w:abstractNumId w:val="26"/>
  </w:num>
  <w:num w:numId="37">
    <w:abstractNumId w:val="40"/>
  </w:num>
  <w:num w:numId="38">
    <w:abstractNumId w:val="30"/>
  </w:num>
  <w:num w:numId="39">
    <w:abstractNumId w:val="32"/>
  </w:num>
  <w:num w:numId="40">
    <w:abstractNumId w:val="9"/>
  </w:num>
  <w:num w:numId="41">
    <w:abstractNumId w:val="2"/>
  </w:num>
  <w:num w:numId="4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1"/>
  <w:displayBackgroundShape/>
  <w:proofState w:spelling="clean" w:grammar="clean"/>
  <w:attachedTemplate r:id="rId1"/>
  <w:stylePaneFormatFilter w:val="3F01"/>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8193" strokecolor="#c9f">
      <v:stroke color="#c9f" weight="1.5pt"/>
      <o:colormru v:ext="edit" colors="#06c,#03c,#039,#98dccf,#9fd5c4"/>
      <o:colormenu v:ext="edit" fillcolor="none [3215]" strokecolor="none"/>
    </o:shapedefaults>
  </w:hdrShapeDefaults>
  <w:footnotePr>
    <w:footnote w:id="-1"/>
    <w:footnote w:id="0"/>
  </w:footnotePr>
  <w:endnotePr>
    <w:endnote w:id="-1"/>
    <w:endnote w:id="0"/>
  </w:endnotePr>
  <w:compat/>
  <w:rsids>
    <w:rsidRoot w:val="00D23CA9"/>
    <w:rsid w:val="00004619"/>
    <w:rsid w:val="00005091"/>
    <w:rsid w:val="00005740"/>
    <w:rsid w:val="00051AEB"/>
    <w:rsid w:val="000541DD"/>
    <w:rsid w:val="00064089"/>
    <w:rsid w:val="000844FB"/>
    <w:rsid w:val="000A4144"/>
    <w:rsid w:val="000C4E9A"/>
    <w:rsid w:val="000C6958"/>
    <w:rsid w:val="000D3E07"/>
    <w:rsid w:val="000D5EE8"/>
    <w:rsid w:val="000F41B5"/>
    <w:rsid w:val="00107B10"/>
    <w:rsid w:val="00116DEA"/>
    <w:rsid w:val="00150BB1"/>
    <w:rsid w:val="001526AD"/>
    <w:rsid w:val="001614A5"/>
    <w:rsid w:val="001749A2"/>
    <w:rsid w:val="001A5D1F"/>
    <w:rsid w:val="001B11B1"/>
    <w:rsid w:val="001B734D"/>
    <w:rsid w:val="001C37F8"/>
    <w:rsid w:val="001C58A5"/>
    <w:rsid w:val="00215114"/>
    <w:rsid w:val="00242515"/>
    <w:rsid w:val="002463EB"/>
    <w:rsid w:val="00257268"/>
    <w:rsid w:val="0026198F"/>
    <w:rsid w:val="00264EB8"/>
    <w:rsid w:val="002858E9"/>
    <w:rsid w:val="002907EC"/>
    <w:rsid w:val="002A1328"/>
    <w:rsid w:val="002B7CB4"/>
    <w:rsid w:val="002E0B17"/>
    <w:rsid w:val="002F4F8D"/>
    <w:rsid w:val="0030433F"/>
    <w:rsid w:val="00307407"/>
    <w:rsid w:val="00311432"/>
    <w:rsid w:val="00320B3D"/>
    <w:rsid w:val="003371A3"/>
    <w:rsid w:val="003374E3"/>
    <w:rsid w:val="003433BE"/>
    <w:rsid w:val="00347370"/>
    <w:rsid w:val="0035356F"/>
    <w:rsid w:val="0035599C"/>
    <w:rsid w:val="00361DCA"/>
    <w:rsid w:val="003722FF"/>
    <w:rsid w:val="00382459"/>
    <w:rsid w:val="00386BF3"/>
    <w:rsid w:val="00393AD2"/>
    <w:rsid w:val="003B534A"/>
    <w:rsid w:val="003C2910"/>
    <w:rsid w:val="003C2C8D"/>
    <w:rsid w:val="003C3754"/>
    <w:rsid w:val="003C6F74"/>
    <w:rsid w:val="003D58BB"/>
    <w:rsid w:val="003D7595"/>
    <w:rsid w:val="003E6F76"/>
    <w:rsid w:val="00407D01"/>
    <w:rsid w:val="00417119"/>
    <w:rsid w:val="004260F4"/>
    <w:rsid w:val="004341E7"/>
    <w:rsid w:val="004370D9"/>
    <w:rsid w:val="00437BFF"/>
    <w:rsid w:val="004423B7"/>
    <w:rsid w:val="00461BDC"/>
    <w:rsid w:val="004664A8"/>
    <w:rsid w:val="0047166E"/>
    <w:rsid w:val="00481C84"/>
    <w:rsid w:val="00486E9E"/>
    <w:rsid w:val="004B5D2D"/>
    <w:rsid w:val="004B7180"/>
    <w:rsid w:val="004C1DC6"/>
    <w:rsid w:val="004D19B1"/>
    <w:rsid w:val="004D7EB8"/>
    <w:rsid w:val="004F5BD1"/>
    <w:rsid w:val="004F658A"/>
    <w:rsid w:val="005058D3"/>
    <w:rsid w:val="00506068"/>
    <w:rsid w:val="005063B3"/>
    <w:rsid w:val="0051564E"/>
    <w:rsid w:val="00517206"/>
    <w:rsid w:val="0053185C"/>
    <w:rsid w:val="00531D70"/>
    <w:rsid w:val="00534D51"/>
    <w:rsid w:val="00557A64"/>
    <w:rsid w:val="00565D15"/>
    <w:rsid w:val="00584E91"/>
    <w:rsid w:val="005A2163"/>
    <w:rsid w:val="005A42F5"/>
    <w:rsid w:val="005C4CA3"/>
    <w:rsid w:val="005D0806"/>
    <w:rsid w:val="005E4259"/>
    <w:rsid w:val="005E49E4"/>
    <w:rsid w:val="00621AAF"/>
    <w:rsid w:val="00627517"/>
    <w:rsid w:val="00637E48"/>
    <w:rsid w:val="0064297C"/>
    <w:rsid w:val="0064622B"/>
    <w:rsid w:val="00656926"/>
    <w:rsid w:val="0068190D"/>
    <w:rsid w:val="006A0095"/>
    <w:rsid w:val="006A59CF"/>
    <w:rsid w:val="006B13B6"/>
    <w:rsid w:val="006D02FE"/>
    <w:rsid w:val="006E5097"/>
    <w:rsid w:val="006F4846"/>
    <w:rsid w:val="00705F1E"/>
    <w:rsid w:val="0072307A"/>
    <w:rsid w:val="00724E7C"/>
    <w:rsid w:val="00731EB3"/>
    <w:rsid w:val="007352E2"/>
    <w:rsid w:val="00746964"/>
    <w:rsid w:val="007564EF"/>
    <w:rsid w:val="00770B4B"/>
    <w:rsid w:val="00775D14"/>
    <w:rsid w:val="00791781"/>
    <w:rsid w:val="00797E44"/>
    <w:rsid w:val="007A1F58"/>
    <w:rsid w:val="007B1D61"/>
    <w:rsid w:val="007B47AA"/>
    <w:rsid w:val="007B7595"/>
    <w:rsid w:val="007C2885"/>
    <w:rsid w:val="007E59A9"/>
    <w:rsid w:val="007E59AB"/>
    <w:rsid w:val="007F6777"/>
    <w:rsid w:val="008116BC"/>
    <w:rsid w:val="008250E8"/>
    <w:rsid w:val="008262EE"/>
    <w:rsid w:val="008357F0"/>
    <w:rsid w:val="008369B3"/>
    <w:rsid w:val="00843F07"/>
    <w:rsid w:val="0084444B"/>
    <w:rsid w:val="00846124"/>
    <w:rsid w:val="00860D1C"/>
    <w:rsid w:val="008619C8"/>
    <w:rsid w:val="008713B9"/>
    <w:rsid w:val="008B6927"/>
    <w:rsid w:val="008C0FE8"/>
    <w:rsid w:val="008E56FA"/>
    <w:rsid w:val="008E7D7C"/>
    <w:rsid w:val="008F6DC1"/>
    <w:rsid w:val="00901EEA"/>
    <w:rsid w:val="009501D7"/>
    <w:rsid w:val="009655D8"/>
    <w:rsid w:val="0098084E"/>
    <w:rsid w:val="00987E70"/>
    <w:rsid w:val="00990676"/>
    <w:rsid w:val="0099163D"/>
    <w:rsid w:val="009A6118"/>
    <w:rsid w:val="009A6D3C"/>
    <w:rsid w:val="009B61B1"/>
    <w:rsid w:val="009D0795"/>
    <w:rsid w:val="009E3BB3"/>
    <w:rsid w:val="009F47DA"/>
    <w:rsid w:val="00A03C51"/>
    <w:rsid w:val="00A25F74"/>
    <w:rsid w:val="00A33727"/>
    <w:rsid w:val="00A729AE"/>
    <w:rsid w:val="00A746D5"/>
    <w:rsid w:val="00A74D65"/>
    <w:rsid w:val="00A80ED2"/>
    <w:rsid w:val="00A9017F"/>
    <w:rsid w:val="00A94419"/>
    <w:rsid w:val="00AA23E7"/>
    <w:rsid w:val="00AA3EEF"/>
    <w:rsid w:val="00AA6647"/>
    <w:rsid w:val="00AA67DF"/>
    <w:rsid w:val="00AF098E"/>
    <w:rsid w:val="00AF3A95"/>
    <w:rsid w:val="00AF429E"/>
    <w:rsid w:val="00B202CE"/>
    <w:rsid w:val="00B34420"/>
    <w:rsid w:val="00B4601C"/>
    <w:rsid w:val="00B6621D"/>
    <w:rsid w:val="00B67143"/>
    <w:rsid w:val="00B83A67"/>
    <w:rsid w:val="00B91865"/>
    <w:rsid w:val="00BA7D7E"/>
    <w:rsid w:val="00BB6602"/>
    <w:rsid w:val="00BD1B8D"/>
    <w:rsid w:val="00C10549"/>
    <w:rsid w:val="00C13EFB"/>
    <w:rsid w:val="00C167CF"/>
    <w:rsid w:val="00C52632"/>
    <w:rsid w:val="00C569B9"/>
    <w:rsid w:val="00C61D84"/>
    <w:rsid w:val="00C67399"/>
    <w:rsid w:val="00C72419"/>
    <w:rsid w:val="00C800E4"/>
    <w:rsid w:val="00C94188"/>
    <w:rsid w:val="00C95EE3"/>
    <w:rsid w:val="00CB1107"/>
    <w:rsid w:val="00CB4ADB"/>
    <w:rsid w:val="00CB7C37"/>
    <w:rsid w:val="00CD1205"/>
    <w:rsid w:val="00CD7DB2"/>
    <w:rsid w:val="00CF2990"/>
    <w:rsid w:val="00D04BD2"/>
    <w:rsid w:val="00D10FA9"/>
    <w:rsid w:val="00D11CE7"/>
    <w:rsid w:val="00D226D3"/>
    <w:rsid w:val="00D23CA9"/>
    <w:rsid w:val="00D24A77"/>
    <w:rsid w:val="00D269F4"/>
    <w:rsid w:val="00D3670C"/>
    <w:rsid w:val="00D5331A"/>
    <w:rsid w:val="00D53AC3"/>
    <w:rsid w:val="00D56BCF"/>
    <w:rsid w:val="00D62D4C"/>
    <w:rsid w:val="00D63E02"/>
    <w:rsid w:val="00D660BB"/>
    <w:rsid w:val="00D74DC9"/>
    <w:rsid w:val="00D77809"/>
    <w:rsid w:val="00D77D95"/>
    <w:rsid w:val="00D80926"/>
    <w:rsid w:val="00D92602"/>
    <w:rsid w:val="00D96F5A"/>
    <w:rsid w:val="00DA5FFF"/>
    <w:rsid w:val="00DA6A16"/>
    <w:rsid w:val="00DB3407"/>
    <w:rsid w:val="00DB6C93"/>
    <w:rsid w:val="00DC56A1"/>
    <w:rsid w:val="00DE1F6E"/>
    <w:rsid w:val="00DE2426"/>
    <w:rsid w:val="00DF2C28"/>
    <w:rsid w:val="00DF3B40"/>
    <w:rsid w:val="00DF7621"/>
    <w:rsid w:val="00E04835"/>
    <w:rsid w:val="00E07B2C"/>
    <w:rsid w:val="00E17F48"/>
    <w:rsid w:val="00E2161D"/>
    <w:rsid w:val="00E223AE"/>
    <w:rsid w:val="00E26A4D"/>
    <w:rsid w:val="00E321FC"/>
    <w:rsid w:val="00E3321A"/>
    <w:rsid w:val="00E455C6"/>
    <w:rsid w:val="00E5558A"/>
    <w:rsid w:val="00E60C77"/>
    <w:rsid w:val="00E71401"/>
    <w:rsid w:val="00E73BC7"/>
    <w:rsid w:val="00E80505"/>
    <w:rsid w:val="00EA1F10"/>
    <w:rsid w:val="00EA7770"/>
    <w:rsid w:val="00ED3471"/>
    <w:rsid w:val="00EE3CF2"/>
    <w:rsid w:val="00EF098B"/>
    <w:rsid w:val="00EF156D"/>
    <w:rsid w:val="00EF2F90"/>
    <w:rsid w:val="00EF3544"/>
    <w:rsid w:val="00EF541D"/>
    <w:rsid w:val="00F15F20"/>
    <w:rsid w:val="00F17619"/>
    <w:rsid w:val="00F32B72"/>
    <w:rsid w:val="00F418D0"/>
    <w:rsid w:val="00F422C6"/>
    <w:rsid w:val="00F43EA0"/>
    <w:rsid w:val="00F43FE4"/>
    <w:rsid w:val="00F6250C"/>
    <w:rsid w:val="00F62F51"/>
    <w:rsid w:val="00F70D0F"/>
    <w:rsid w:val="00F72AA6"/>
    <w:rsid w:val="00F75C31"/>
    <w:rsid w:val="00F75D89"/>
    <w:rsid w:val="00F83341"/>
    <w:rsid w:val="00FB501C"/>
    <w:rsid w:val="00FD0170"/>
    <w:rsid w:val="00FE04DA"/>
    <w:rsid w:val="00FE1149"/>
    <w:rsid w:val="00FE35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rokecolor="#c9f">
      <v:stroke color="#c9f" weight="1.5pt"/>
      <o:colormru v:ext="edit" colors="#06c,#03c,#039,#98dccf,#9fd5c4"/>
      <o:colormenu v:ext="edit" fillcolor="none [3215]"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CA9"/>
    <w:pPr>
      <w:spacing w:line="480" w:lineRule="auto"/>
      <w:jc w:val="center"/>
    </w:pPr>
    <w:rPr>
      <w:sz w:val="22"/>
      <w:szCs w:val="22"/>
    </w:rPr>
  </w:style>
  <w:style w:type="paragraph" w:styleId="Heading1">
    <w:name w:val="heading 1"/>
    <w:next w:val="Heading2"/>
    <w:link w:val="Heading1Char"/>
    <w:qFormat/>
    <w:rsid w:val="000844FB"/>
    <w:pPr>
      <w:keepNext/>
      <w:spacing w:before="120" w:after="240" w:line="800" w:lineRule="exact"/>
      <w:jc w:val="right"/>
      <w:outlineLvl w:val="0"/>
    </w:pPr>
    <w:rPr>
      <w:rFonts w:ascii="Arial Black" w:hAnsi="Arial Black"/>
      <w:color w:val="FF6600"/>
      <w:kern w:val="28"/>
      <w:sz w:val="72"/>
      <w:szCs w:val="72"/>
    </w:rPr>
  </w:style>
  <w:style w:type="paragraph" w:styleId="Heading2">
    <w:name w:val="heading 2"/>
    <w:next w:val="Normal"/>
    <w:link w:val="Heading2Char"/>
    <w:qFormat/>
    <w:rsid w:val="00D77D95"/>
    <w:pPr>
      <w:spacing w:before="240" w:after="360"/>
      <w:outlineLvl w:val="1"/>
    </w:pPr>
    <w:rPr>
      <w:rFonts w:ascii="Arial Black" w:hAnsi="Arial Black" w:cs="Arial"/>
      <w:caps/>
      <w:color w:val="FF6600"/>
      <w:spacing w:val="15"/>
      <w:kern w:val="28"/>
      <w:sz w:val="28"/>
      <w:szCs w:val="28"/>
    </w:rPr>
  </w:style>
  <w:style w:type="paragraph" w:styleId="Heading3">
    <w:name w:val="heading 3"/>
    <w:next w:val="Normal"/>
    <w:link w:val="Heading3Char"/>
    <w:qFormat/>
    <w:rsid w:val="00E455C6"/>
    <w:pPr>
      <w:spacing w:before="480" w:after="240"/>
      <w:outlineLvl w:val="2"/>
    </w:pPr>
    <w:rPr>
      <w:rFonts w:ascii="Arial Black" w:hAnsi="Arial Black" w:cs="Arial"/>
      <w:caps/>
      <w:color w:val="FFFFFF"/>
      <w:spacing w:val="15"/>
      <w:kern w:val="28"/>
      <w:sz w:val="28"/>
      <w:szCs w:val="32"/>
    </w:rPr>
  </w:style>
  <w:style w:type="paragraph" w:styleId="Heading4">
    <w:name w:val="heading 4"/>
    <w:link w:val="Heading4Char"/>
    <w:qFormat/>
    <w:rsid w:val="0051564E"/>
    <w:pPr>
      <w:spacing w:before="240" w:after="120"/>
      <w:outlineLvl w:val="3"/>
    </w:pPr>
    <w:rPr>
      <w:rFonts w:ascii="Arial Black" w:hAnsi="Arial Black" w:cs="Arial"/>
      <w:caps/>
      <w:color w:val="FF6600"/>
      <w:spacing w:val="-5"/>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D77D95"/>
    <w:pPr>
      <w:spacing w:after="240" w:line="240" w:lineRule="exact"/>
    </w:pPr>
    <w:rPr>
      <w:rFonts w:ascii="Arial" w:hAnsi="Arial" w:cs="Arial"/>
      <w:color w:val="FF6600"/>
      <w:spacing w:val="-5"/>
      <w:szCs w:val="22"/>
    </w:rPr>
  </w:style>
  <w:style w:type="character" w:customStyle="1" w:styleId="Heading1Char">
    <w:name w:val="Heading 1 Char"/>
    <w:basedOn w:val="DefaultParagraphFont"/>
    <w:link w:val="Heading1"/>
    <w:rsid w:val="000844FB"/>
    <w:rPr>
      <w:rFonts w:ascii="Arial Black" w:hAnsi="Arial Black"/>
      <w:color w:val="FF6600"/>
      <w:kern w:val="28"/>
      <w:sz w:val="72"/>
      <w:szCs w:val="72"/>
      <w:lang w:val="en-US" w:eastAsia="en-US" w:bidi="ar-SA"/>
    </w:rPr>
  </w:style>
  <w:style w:type="character" w:customStyle="1" w:styleId="Heading3Char">
    <w:name w:val="Heading 3 Char"/>
    <w:basedOn w:val="Heading1Char"/>
    <w:link w:val="Heading3"/>
    <w:rsid w:val="00E455C6"/>
    <w:rPr>
      <w:rFonts w:cs="Arial"/>
      <w:caps/>
      <w:color w:val="FFFFFF"/>
      <w:spacing w:val="15"/>
      <w:sz w:val="28"/>
      <w:szCs w:val="32"/>
    </w:rPr>
  </w:style>
  <w:style w:type="character" w:customStyle="1" w:styleId="Heading2Char">
    <w:name w:val="Heading 2 Char"/>
    <w:basedOn w:val="DefaultParagraphFont"/>
    <w:link w:val="Heading2"/>
    <w:rsid w:val="00D77D95"/>
    <w:rPr>
      <w:rFonts w:ascii="Arial Black" w:hAnsi="Arial Black" w:cs="Arial"/>
      <w:caps/>
      <w:color w:val="FF6600"/>
      <w:spacing w:val="15"/>
      <w:kern w:val="28"/>
      <w:sz w:val="28"/>
      <w:szCs w:val="28"/>
      <w:lang w:val="en-US" w:eastAsia="en-US" w:bidi="ar-SA"/>
    </w:rPr>
  </w:style>
  <w:style w:type="paragraph" w:customStyle="1" w:styleId="HeadingTopofColumn">
    <w:name w:val="Heading Top of Column"/>
    <w:basedOn w:val="Heading3"/>
    <w:rsid w:val="00AA23E7"/>
    <w:pPr>
      <w:spacing w:before="0"/>
    </w:pPr>
  </w:style>
  <w:style w:type="paragraph" w:styleId="ListParagraph">
    <w:name w:val="List Paragraph"/>
    <w:basedOn w:val="Normal"/>
    <w:uiPriority w:val="34"/>
    <w:qFormat/>
    <w:rsid w:val="00D23CA9"/>
    <w:pPr>
      <w:ind w:firstLine="360"/>
      <w:contextualSpacing/>
      <w:jc w:val="left"/>
    </w:pPr>
    <w:rPr>
      <w:sz w:val="24"/>
      <w:szCs w:val="24"/>
    </w:rPr>
  </w:style>
  <w:style w:type="paragraph" w:styleId="List">
    <w:name w:val="List"/>
    <w:rsid w:val="00D77D95"/>
    <w:pPr>
      <w:numPr>
        <w:numId w:val="1"/>
      </w:numPr>
      <w:spacing w:before="240" w:after="120"/>
      <w:ind w:right="432"/>
    </w:pPr>
    <w:rPr>
      <w:rFonts w:ascii="Arial" w:hAnsi="Arial"/>
      <w:color w:val="FF6600"/>
      <w:szCs w:val="24"/>
    </w:rPr>
  </w:style>
  <w:style w:type="character" w:styleId="Hyperlink">
    <w:name w:val="Hyperlink"/>
    <w:basedOn w:val="DefaultParagraphFont"/>
    <w:uiPriority w:val="99"/>
    <w:unhideWhenUsed/>
    <w:rsid w:val="00D23CA9"/>
    <w:rPr>
      <w:color w:val="306B9C"/>
      <w:u w:val="single"/>
    </w:rPr>
  </w:style>
  <w:style w:type="paragraph" w:customStyle="1" w:styleId="Address1">
    <w:name w:val="Address 1"/>
    <w:rsid w:val="00EF156D"/>
    <w:pPr>
      <w:jc w:val="center"/>
    </w:pPr>
    <w:rPr>
      <w:rFonts w:ascii="Arial Black" w:hAnsi="Arial Black" w:cs="Arial"/>
      <w:color w:val="FF6600"/>
      <w:spacing w:val="-5"/>
      <w:sz w:val="22"/>
      <w:szCs w:val="22"/>
    </w:rPr>
  </w:style>
  <w:style w:type="character" w:styleId="Emphasis">
    <w:name w:val="Emphasis"/>
    <w:qFormat/>
    <w:rsid w:val="00481C84"/>
    <w:rPr>
      <w:b/>
      <w:spacing w:val="-10"/>
    </w:rPr>
  </w:style>
  <w:style w:type="character" w:customStyle="1" w:styleId="BodyTextChar">
    <w:name w:val="Body Text Char"/>
    <w:basedOn w:val="DefaultParagraphFont"/>
    <w:link w:val="BodyText"/>
    <w:rsid w:val="00D77D95"/>
    <w:rPr>
      <w:rFonts w:ascii="Arial" w:hAnsi="Arial" w:cs="Arial"/>
      <w:color w:val="FF6600"/>
      <w:spacing w:val="-5"/>
      <w:szCs w:val="22"/>
      <w:lang w:val="en-US" w:eastAsia="en-US" w:bidi="ar-SA"/>
    </w:rPr>
  </w:style>
  <w:style w:type="character" w:customStyle="1" w:styleId="Heading4Char">
    <w:name w:val="Heading 4 Char"/>
    <w:basedOn w:val="BodyTextChar"/>
    <w:link w:val="Heading4"/>
    <w:rsid w:val="0051564E"/>
    <w:rPr>
      <w:caps/>
      <w:szCs w:val="32"/>
    </w:rPr>
  </w:style>
  <w:style w:type="paragraph" w:styleId="BodyText2">
    <w:name w:val="Body Text 2"/>
    <w:link w:val="BodyText2Char"/>
    <w:rsid w:val="008E7D7C"/>
    <w:pPr>
      <w:spacing w:before="100" w:beforeAutospacing="1" w:after="100" w:afterAutospacing="1"/>
      <w:ind w:left="144" w:right="144"/>
      <w:contextualSpacing/>
      <w:jc w:val="right"/>
      <w:outlineLvl w:val="0"/>
    </w:pPr>
    <w:rPr>
      <w:rFonts w:ascii="Arial Black" w:hAnsi="Arial Black" w:cs="Arial"/>
      <w:color w:val="FF6600"/>
      <w:sz w:val="22"/>
      <w:szCs w:val="22"/>
    </w:rPr>
  </w:style>
  <w:style w:type="character" w:customStyle="1" w:styleId="BodyText2Char">
    <w:name w:val="Body Text 2 Char"/>
    <w:basedOn w:val="BodyTextChar"/>
    <w:link w:val="BodyText2"/>
    <w:rsid w:val="008E7D7C"/>
    <w:rPr>
      <w:rFonts w:ascii="Arial Black" w:hAnsi="Arial Black"/>
    </w:rPr>
  </w:style>
  <w:style w:type="paragraph" w:styleId="BalloonText">
    <w:name w:val="Balloon Text"/>
    <w:basedOn w:val="Normal"/>
    <w:link w:val="BalloonTextChar"/>
    <w:uiPriority w:val="99"/>
    <w:semiHidden/>
    <w:unhideWhenUsed/>
    <w:rsid w:val="00D62D4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D4C"/>
    <w:rPr>
      <w:rFonts w:ascii="Tahoma" w:hAnsi="Tahoma" w:cs="Tahoma"/>
      <w:sz w:val="16"/>
      <w:szCs w:val="16"/>
    </w:rPr>
  </w:style>
  <w:style w:type="paragraph" w:customStyle="1" w:styleId="Default">
    <w:name w:val="Default"/>
    <w:rsid w:val="00990676"/>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EA77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gn-up">
    <w:name w:val="Sign-up"/>
    <w:basedOn w:val="Normal"/>
    <w:rsid w:val="004664A8"/>
    <w:pPr>
      <w:spacing w:line="220" w:lineRule="atLeast"/>
      <w:jc w:val="left"/>
    </w:pPr>
    <w:rPr>
      <w:rFonts w:ascii="Trebuchet MS" w:hAnsi="Trebuchet MS"/>
      <w:b/>
      <w:i/>
      <w:sz w:val="16"/>
      <w:szCs w:val="24"/>
    </w:rPr>
  </w:style>
  <w:style w:type="paragraph" w:customStyle="1" w:styleId="Event">
    <w:name w:val="Event"/>
    <w:basedOn w:val="Normal"/>
    <w:rsid w:val="004664A8"/>
    <w:pPr>
      <w:spacing w:after="120" w:line="220" w:lineRule="atLeast"/>
      <w:jc w:val="left"/>
    </w:pPr>
    <w:rPr>
      <w:rFonts w:ascii="Trebuchet MS" w:hAnsi="Trebuchet MS"/>
      <w:sz w:val="18"/>
      <w:szCs w:val="18"/>
    </w:rPr>
  </w:style>
  <w:style w:type="paragraph" w:customStyle="1" w:styleId="TagLine">
    <w:name w:val="Tag Line"/>
    <w:basedOn w:val="Normal"/>
    <w:link w:val="TagLineChar"/>
    <w:qFormat/>
    <w:rsid w:val="00846124"/>
    <w:pPr>
      <w:spacing w:line="240" w:lineRule="auto"/>
      <w:jc w:val="right"/>
    </w:pPr>
    <w:rPr>
      <w:rFonts w:asciiTheme="minorHAnsi" w:eastAsiaTheme="minorHAnsi" w:hAnsiTheme="minorHAnsi" w:cstheme="minorBidi"/>
      <w:color w:val="C2D69B" w:themeColor="accent3" w:themeTint="99"/>
      <w:sz w:val="32"/>
      <w:szCs w:val="72"/>
    </w:rPr>
  </w:style>
  <w:style w:type="character" w:customStyle="1" w:styleId="TagLineChar">
    <w:name w:val="Tag Line Char"/>
    <w:basedOn w:val="DefaultParagraphFont"/>
    <w:link w:val="TagLine"/>
    <w:rsid w:val="00846124"/>
    <w:rPr>
      <w:rFonts w:asciiTheme="minorHAnsi" w:eastAsiaTheme="minorHAnsi" w:hAnsiTheme="minorHAnsi" w:cstheme="minorBidi"/>
      <w:color w:val="C2D69B" w:themeColor="accent3" w:themeTint="99"/>
      <w:sz w:val="32"/>
      <w:szCs w:val="72"/>
    </w:rPr>
  </w:style>
  <w:style w:type="paragraph" w:customStyle="1" w:styleId="Heading04">
    <w:name w:val="Heading 04"/>
    <w:basedOn w:val="Normal"/>
    <w:link w:val="Heading04Char"/>
    <w:qFormat/>
    <w:rsid w:val="00846124"/>
    <w:pPr>
      <w:spacing w:after="200" w:line="276" w:lineRule="auto"/>
      <w:jc w:val="left"/>
    </w:pPr>
    <w:rPr>
      <w:rFonts w:asciiTheme="minorHAnsi" w:eastAsiaTheme="minorHAnsi" w:hAnsiTheme="minorHAnsi" w:cstheme="minorBidi"/>
      <w:color w:val="948A54" w:themeColor="background2" w:themeShade="80"/>
      <w:sz w:val="24"/>
    </w:rPr>
  </w:style>
  <w:style w:type="character" w:customStyle="1" w:styleId="Heading04Char">
    <w:name w:val="Heading 04 Char"/>
    <w:basedOn w:val="DefaultParagraphFont"/>
    <w:link w:val="Heading04"/>
    <w:rsid w:val="00846124"/>
    <w:rPr>
      <w:rFonts w:asciiTheme="minorHAnsi" w:eastAsiaTheme="minorHAnsi" w:hAnsiTheme="minorHAnsi" w:cstheme="minorBidi"/>
      <w:color w:val="948A54" w:themeColor="background2" w:themeShade="80"/>
      <w:sz w:val="24"/>
      <w:szCs w:val="22"/>
    </w:rPr>
  </w:style>
  <w:style w:type="paragraph" w:customStyle="1" w:styleId="BulletText02">
    <w:name w:val="Bullet Text 02"/>
    <w:basedOn w:val="ListParagraph"/>
    <w:link w:val="BulletText02Char"/>
    <w:qFormat/>
    <w:rsid w:val="00846124"/>
    <w:pPr>
      <w:numPr>
        <w:numId w:val="29"/>
      </w:numPr>
      <w:spacing w:line="360" w:lineRule="auto"/>
      <w:ind w:left="360"/>
    </w:pPr>
    <w:rPr>
      <w:rFonts w:asciiTheme="minorHAnsi" w:eastAsiaTheme="minorHAnsi" w:hAnsiTheme="minorHAnsi" w:cstheme="minorBidi"/>
      <w:color w:val="EAF1DD" w:themeColor="accent3" w:themeTint="33"/>
      <w:sz w:val="18"/>
      <w:szCs w:val="22"/>
    </w:rPr>
  </w:style>
  <w:style w:type="character" w:customStyle="1" w:styleId="BulletText02Char">
    <w:name w:val="Bullet Text 02 Char"/>
    <w:basedOn w:val="DefaultParagraphFont"/>
    <w:link w:val="BulletText02"/>
    <w:rsid w:val="00846124"/>
    <w:rPr>
      <w:rFonts w:asciiTheme="minorHAnsi" w:eastAsiaTheme="minorHAnsi" w:hAnsiTheme="minorHAnsi" w:cstheme="minorBidi"/>
      <w:color w:val="EAF1DD" w:themeColor="accent3" w:themeTint="33"/>
      <w:sz w:val="18"/>
      <w:szCs w:val="22"/>
    </w:rPr>
  </w:style>
  <w:style w:type="character" w:styleId="PlaceholderText">
    <w:name w:val="Placeholder Text"/>
    <w:basedOn w:val="DefaultParagraphFont"/>
    <w:uiPriority w:val="99"/>
    <w:semiHidden/>
    <w:rsid w:val="00846124"/>
    <w:rPr>
      <w:color w:val="808080"/>
    </w:rPr>
  </w:style>
  <w:style w:type="paragraph" w:customStyle="1" w:styleId="Heading01">
    <w:name w:val="Heading 01"/>
    <w:basedOn w:val="Normal"/>
    <w:link w:val="Heading01Char"/>
    <w:qFormat/>
    <w:rsid w:val="00846124"/>
    <w:pPr>
      <w:spacing w:after="200" w:line="240" w:lineRule="auto"/>
      <w:jc w:val="left"/>
    </w:pPr>
    <w:rPr>
      <w:rFonts w:asciiTheme="majorHAnsi" w:eastAsiaTheme="minorHAnsi" w:hAnsiTheme="majorHAnsi" w:cstheme="minorBidi"/>
      <w:color w:val="403152" w:themeColor="accent4" w:themeShade="80"/>
      <w:sz w:val="36"/>
    </w:rPr>
  </w:style>
  <w:style w:type="paragraph" w:customStyle="1" w:styleId="Heading02">
    <w:name w:val="Heading 02"/>
    <w:basedOn w:val="Normal"/>
    <w:link w:val="Heading02Char"/>
    <w:qFormat/>
    <w:rsid w:val="00846124"/>
    <w:pPr>
      <w:spacing w:after="200" w:line="240" w:lineRule="auto"/>
      <w:jc w:val="left"/>
    </w:pPr>
    <w:rPr>
      <w:rFonts w:asciiTheme="majorHAnsi" w:eastAsiaTheme="minorHAnsi" w:hAnsiTheme="majorHAnsi" w:cstheme="minorBidi"/>
      <w:color w:val="5F497A" w:themeColor="accent4" w:themeShade="BF"/>
    </w:rPr>
  </w:style>
  <w:style w:type="character" w:customStyle="1" w:styleId="Heading01Char">
    <w:name w:val="Heading 01 Char"/>
    <w:basedOn w:val="DefaultParagraphFont"/>
    <w:link w:val="Heading01"/>
    <w:rsid w:val="00846124"/>
    <w:rPr>
      <w:rFonts w:asciiTheme="majorHAnsi" w:eastAsiaTheme="minorHAnsi" w:hAnsiTheme="majorHAnsi" w:cstheme="minorBidi"/>
      <w:color w:val="403152" w:themeColor="accent4" w:themeShade="80"/>
      <w:sz w:val="36"/>
      <w:szCs w:val="22"/>
    </w:rPr>
  </w:style>
  <w:style w:type="paragraph" w:customStyle="1" w:styleId="Heading03">
    <w:name w:val="Heading 03"/>
    <w:basedOn w:val="Normal"/>
    <w:link w:val="Heading03Char"/>
    <w:qFormat/>
    <w:rsid w:val="00846124"/>
    <w:pPr>
      <w:spacing w:after="120" w:line="240" w:lineRule="auto"/>
      <w:jc w:val="left"/>
    </w:pPr>
    <w:rPr>
      <w:rFonts w:asciiTheme="minorHAnsi" w:eastAsiaTheme="minorHAnsi" w:hAnsiTheme="minorHAnsi" w:cstheme="minorBidi"/>
      <w:b/>
      <w:color w:val="000000" w:themeColor="text1"/>
    </w:rPr>
  </w:style>
  <w:style w:type="character" w:customStyle="1" w:styleId="Heading02Char">
    <w:name w:val="Heading 02 Char"/>
    <w:basedOn w:val="DefaultParagraphFont"/>
    <w:link w:val="Heading02"/>
    <w:rsid w:val="00846124"/>
    <w:rPr>
      <w:rFonts w:asciiTheme="majorHAnsi" w:eastAsiaTheme="minorHAnsi" w:hAnsiTheme="majorHAnsi" w:cstheme="minorBidi"/>
      <w:color w:val="5F497A" w:themeColor="accent4" w:themeShade="BF"/>
      <w:sz w:val="22"/>
      <w:szCs w:val="22"/>
    </w:rPr>
  </w:style>
  <w:style w:type="character" w:customStyle="1" w:styleId="Heading03Char">
    <w:name w:val="Heading 03 Char"/>
    <w:basedOn w:val="DefaultParagraphFont"/>
    <w:link w:val="Heading03"/>
    <w:rsid w:val="00846124"/>
    <w:rPr>
      <w:rFonts w:asciiTheme="minorHAnsi" w:eastAsiaTheme="minorHAnsi" w:hAnsiTheme="minorHAnsi" w:cstheme="minorBidi"/>
      <w:b/>
      <w:color w:val="000000" w:themeColor="text1"/>
      <w:sz w:val="22"/>
      <w:szCs w:val="22"/>
    </w:rPr>
  </w:style>
  <w:style w:type="paragraph" w:customStyle="1" w:styleId="BodyContent">
    <w:name w:val="Body Content"/>
    <w:basedOn w:val="Normal"/>
    <w:link w:val="BodyContentChar"/>
    <w:qFormat/>
    <w:rsid w:val="00846124"/>
    <w:pPr>
      <w:spacing w:after="200" w:line="312" w:lineRule="auto"/>
      <w:jc w:val="left"/>
    </w:pPr>
    <w:rPr>
      <w:rFonts w:asciiTheme="minorHAnsi" w:eastAsiaTheme="minorHAnsi" w:hAnsiTheme="minorHAnsi" w:cstheme="minorBidi"/>
      <w:color w:val="000000" w:themeColor="text1"/>
      <w:sz w:val="18"/>
    </w:rPr>
  </w:style>
  <w:style w:type="paragraph" w:customStyle="1" w:styleId="BulletText">
    <w:name w:val="Bullet Text"/>
    <w:basedOn w:val="ListParagraph"/>
    <w:link w:val="BulletTextChar"/>
    <w:qFormat/>
    <w:rsid w:val="00846124"/>
    <w:pPr>
      <w:numPr>
        <w:numId w:val="30"/>
      </w:numPr>
      <w:spacing w:after="200" w:line="312" w:lineRule="auto"/>
    </w:pPr>
    <w:rPr>
      <w:rFonts w:asciiTheme="minorHAnsi" w:eastAsiaTheme="minorHAnsi" w:hAnsiTheme="minorHAnsi" w:cstheme="minorBidi"/>
      <w:color w:val="000000" w:themeColor="text1"/>
      <w:sz w:val="18"/>
      <w:szCs w:val="22"/>
    </w:rPr>
  </w:style>
  <w:style w:type="character" w:customStyle="1" w:styleId="BodyContentChar">
    <w:name w:val="Body Content Char"/>
    <w:basedOn w:val="DefaultParagraphFont"/>
    <w:link w:val="BodyContent"/>
    <w:rsid w:val="00846124"/>
    <w:rPr>
      <w:rFonts w:asciiTheme="minorHAnsi" w:eastAsiaTheme="minorHAnsi" w:hAnsiTheme="minorHAnsi" w:cstheme="minorBidi"/>
      <w:color w:val="000000" w:themeColor="text1"/>
      <w:sz w:val="18"/>
      <w:szCs w:val="22"/>
    </w:rPr>
  </w:style>
  <w:style w:type="character" w:customStyle="1" w:styleId="BulletTextChar">
    <w:name w:val="Bullet Text Char"/>
    <w:basedOn w:val="DefaultParagraphFont"/>
    <w:link w:val="BulletText"/>
    <w:rsid w:val="00846124"/>
    <w:rPr>
      <w:rFonts w:asciiTheme="minorHAnsi" w:eastAsiaTheme="minorHAnsi" w:hAnsiTheme="minorHAnsi" w:cstheme="minorBidi"/>
      <w:color w:val="000000" w:themeColor="text1"/>
      <w:sz w:val="18"/>
      <w:szCs w:val="22"/>
    </w:rPr>
  </w:style>
  <w:style w:type="paragraph" w:customStyle="1" w:styleId="Placephotohere">
    <w:name w:val="Place photo here"/>
    <w:basedOn w:val="Normal"/>
    <w:link w:val="PlacephotohereChar"/>
    <w:qFormat/>
    <w:rsid w:val="00AA6647"/>
    <w:pPr>
      <w:spacing w:line="240" w:lineRule="auto"/>
    </w:pPr>
    <w:rPr>
      <w:rFonts w:ascii="Arial" w:hAnsi="Arial"/>
      <w:color w:val="FFFFEF"/>
      <w:sz w:val="20"/>
      <w:szCs w:val="20"/>
    </w:rPr>
  </w:style>
  <w:style w:type="character" w:customStyle="1" w:styleId="PlacephotohereChar">
    <w:name w:val="Place photo here Char"/>
    <w:basedOn w:val="DefaultParagraphFont"/>
    <w:link w:val="Placephotohere"/>
    <w:rsid w:val="00AA6647"/>
    <w:rPr>
      <w:rFonts w:ascii="Arial" w:hAnsi="Arial"/>
      <w:color w:val="FFFFEF"/>
    </w:rPr>
  </w:style>
  <w:style w:type="paragraph" w:customStyle="1" w:styleId="SubheadHere">
    <w:name w:val="Subhead Here"/>
    <w:basedOn w:val="Normal"/>
    <w:link w:val="SubheadHereChar"/>
    <w:qFormat/>
    <w:rsid w:val="00AA6647"/>
    <w:pPr>
      <w:spacing w:line="240" w:lineRule="auto"/>
      <w:jc w:val="both"/>
    </w:pPr>
    <w:rPr>
      <w:rFonts w:ascii="Arial" w:hAnsi="Arial"/>
      <w:caps/>
      <w:color w:val="FFFFEF"/>
      <w:sz w:val="24"/>
      <w:szCs w:val="20"/>
    </w:rPr>
  </w:style>
  <w:style w:type="paragraph" w:customStyle="1" w:styleId="CALLOUTTEXT">
    <w:name w:val="CALL OUT TEXT"/>
    <w:basedOn w:val="Normal"/>
    <w:link w:val="CALLOUTTEXTChar"/>
    <w:qFormat/>
    <w:rsid w:val="00AA6647"/>
    <w:pPr>
      <w:spacing w:line="240" w:lineRule="auto"/>
      <w:jc w:val="left"/>
    </w:pPr>
    <w:rPr>
      <w:rFonts w:ascii="Arial" w:hAnsi="Arial" w:cs="Arial"/>
      <w:caps/>
      <w:color w:val="9D1C20"/>
      <w:sz w:val="24"/>
      <w:szCs w:val="20"/>
    </w:rPr>
  </w:style>
  <w:style w:type="character" w:customStyle="1" w:styleId="SubheadHereChar">
    <w:name w:val="Subhead Here Char"/>
    <w:basedOn w:val="DefaultParagraphFont"/>
    <w:link w:val="SubheadHere"/>
    <w:rsid w:val="00AA6647"/>
    <w:rPr>
      <w:rFonts w:ascii="Arial" w:hAnsi="Arial"/>
      <w:caps/>
      <w:color w:val="FFFFEF"/>
      <w:sz w:val="24"/>
    </w:rPr>
  </w:style>
  <w:style w:type="character" w:customStyle="1" w:styleId="CALLOUTTEXTChar">
    <w:name w:val="CALL OUT TEXT Char"/>
    <w:basedOn w:val="DefaultParagraphFont"/>
    <w:link w:val="CALLOUTTEXT"/>
    <w:rsid w:val="00AA6647"/>
    <w:rPr>
      <w:rFonts w:ascii="Arial" w:hAnsi="Arial" w:cs="Arial"/>
      <w:caps/>
      <w:color w:val="9D1C20"/>
      <w:sz w:val="24"/>
    </w:rPr>
  </w:style>
  <w:style w:type="paragraph" w:customStyle="1" w:styleId="quote">
    <w:name w:val="quote"/>
    <w:basedOn w:val="Normal"/>
    <w:link w:val="quoteChar"/>
    <w:qFormat/>
    <w:rsid w:val="00AA6647"/>
    <w:pPr>
      <w:spacing w:line="360" w:lineRule="auto"/>
      <w:jc w:val="left"/>
    </w:pPr>
    <w:rPr>
      <w:rFonts w:ascii="Arial" w:hAnsi="Arial"/>
      <w:caps/>
      <w:color w:val="FFFFFF"/>
      <w:sz w:val="24"/>
      <w:szCs w:val="20"/>
    </w:rPr>
  </w:style>
  <w:style w:type="paragraph" w:customStyle="1" w:styleId="SpecificPoints">
    <w:name w:val="Specific Points"/>
    <w:basedOn w:val="Normal"/>
    <w:link w:val="SpecificPointsChar"/>
    <w:qFormat/>
    <w:rsid w:val="00AA6647"/>
    <w:pPr>
      <w:spacing w:line="240" w:lineRule="auto"/>
      <w:jc w:val="left"/>
    </w:pPr>
    <w:rPr>
      <w:rFonts w:ascii="Arial" w:hAnsi="Arial"/>
      <w:caps/>
      <w:color w:val="FFFFEF"/>
      <w:sz w:val="20"/>
      <w:szCs w:val="20"/>
    </w:rPr>
  </w:style>
  <w:style w:type="character" w:customStyle="1" w:styleId="quoteChar">
    <w:name w:val="quote Char"/>
    <w:basedOn w:val="DefaultParagraphFont"/>
    <w:link w:val="quote"/>
    <w:rsid w:val="00AA6647"/>
    <w:rPr>
      <w:rFonts w:ascii="Arial" w:hAnsi="Arial"/>
      <w:caps/>
      <w:color w:val="FFFFFF"/>
      <w:sz w:val="24"/>
    </w:rPr>
  </w:style>
  <w:style w:type="paragraph" w:customStyle="1" w:styleId="Bulletpoints">
    <w:name w:val="Bullet points"/>
    <w:basedOn w:val="Normal"/>
    <w:link w:val="BulletpointsChar"/>
    <w:qFormat/>
    <w:rsid w:val="00AA6647"/>
    <w:pPr>
      <w:spacing w:line="360" w:lineRule="auto"/>
      <w:jc w:val="left"/>
    </w:pPr>
    <w:rPr>
      <w:rFonts w:ascii="Arial" w:hAnsi="Arial"/>
      <w:color w:val="FFFFEF"/>
      <w:sz w:val="20"/>
      <w:szCs w:val="20"/>
    </w:rPr>
  </w:style>
  <w:style w:type="character" w:customStyle="1" w:styleId="SpecificPointsChar">
    <w:name w:val="Specific Points Char"/>
    <w:basedOn w:val="DefaultParagraphFont"/>
    <w:link w:val="SpecificPoints"/>
    <w:rsid w:val="00AA6647"/>
    <w:rPr>
      <w:rFonts w:ascii="Arial" w:hAnsi="Arial"/>
      <w:caps/>
      <w:color w:val="FFFFEF"/>
    </w:rPr>
  </w:style>
  <w:style w:type="character" w:customStyle="1" w:styleId="BulletpointsChar">
    <w:name w:val="Bullet points Char"/>
    <w:basedOn w:val="DefaultParagraphFont"/>
    <w:link w:val="Bulletpoints"/>
    <w:rsid w:val="00AA6647"/>
    <w:rPr>
      <w:rFonts w:ascii="Arial" w:hAnsi="Arial"/>
      <w:color w:val="FFFFEF"/>
    </w:rPr>
  </w:style>
  <w:style w:type="paragraph" w:styleId="Header">
    <w:name w:val="header"/>
    <w:basedOn w:val="Normal"/>
    <w:link w:val="HeaderChar"/>
    <w:uiPriority w:val="99"/>
    <w:semiHidden/>
    <w:unhideWhenUsed/>
    <w:rsid w:val="00393AD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393AD2"/>
    <w:rPr>
      <w:sz w:val="22"/>
      <w:szCs w:val="22"/>
    </w:rPr>
  </w:style>
  <w:style w:type="paragraph" w:styleId="Footer">
    <w:name w:val="footer"/>
    <w:basedOn w:val="Normal"/>
    <w:link w:val="FooterChar"/>
    <w:uiPriority w:val="99"/>
    <w:semiHidden/>
    <w:unhideWhenUsed/>
    <w:rsid w:val="00393AD2"/>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393AD2"/>
    <w:rPr>
      <w:sz w:val="22"/>
      <w:szCs w:val="22"/>
    </w:rPr>
  </w:style>
  <w:style w:type="paragraph" w:customStyle="1" w:styleId="citation1">
    <w:name w:val="citation1"/>
    <w:basedOn w:val="Normal"/>
    <w:rsid w:val="00F15F20"/>
    <w:pPr>
      <w:ind w:hanging="375"/>
      <w:jc w:val="left"/>
    </w:pPr>
    <w:rPr>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6.gif"/><Relationship Id="rId39" Type="http://schemas.openxmlformats.org/officeDocument/2006/relationships/hyperlink" Target="http://www.subway.com/applications/NutritionInfo/Files/Nutrition"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niaaa.nih.gov/Pages/default.aspx"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nationaleatingdisorders.org/index.php" TargetMode="External"/><Relationship Id="rId33" Type="http://schemas.openxmlformats.org/officeDocument/2006/relationships/hyperlink" Target="http://www.ncadd.org" TargetMode="External"/><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omething-fishy.org/" TargetMode="External"/><Relationship Id="rId32" Type="http://schemas.openxmlformats.org/officeDocument/2006/relationships/hyperlink" Target="http://www.healthchecksystems.com/alcohol.htm" TargetMode="External"/><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anorexia-reflections.com/" TargetMode="External"/><Relationship Id="rId28" Type="http://schemas.openxmlformats.org/officeDocument/2006/relationships/hyperlink" Target="http://www.google.com/imgres?imgurl=http://trialx.com/curetalk/wp-content/blogs.dir/7/files/2011/05/diseases/Alcohol_Abuse-2.jpg&amp;imgrefurl=http://trialx.com/curebyte/2011/05/25/pictures-for-alcohol-abuse/&amp;usg=__Vo1yooCIUwgawfv_9ufobS-3ps0=&amp;h=320&amp;w=400&amp;sz=16&amp;hl=en&amp;start=3&amp;zoom=1&amp;tbnid=n7ML9lLzxJcDIM:&amp;tbnh=99&amp;tbnw=124&amp;ei=H-gMTunxI9C_gQf6gvDpDQ&amp;prev=/search?q=alcohol+abuse&amp;um=1&amp;hl=en&amp;sa=N&amp;rls=com.microsoft:en-us:IE-Address&amp;biw=1440&amp;bih=727&amp;tbm=isch&amp;um=1&amp;itbs=1" TargetMode="External"/><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hyperlink" Target="http://www.madd.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ily\AppData\Roaming\Microsoft\Templates\Brochure(2).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5474F53A9E743838FC46969E5707534"/>
        <w:category>
          <w:name w:val="General"/>
          <w:gallery w:val="placeholder"/>
        </w:category>
        <w:types>
          <w:type w:val="bbPlcHdr"/>
        </w:types>
        <w:behaviors>
          <w:behavior w:val="content"/>
        </w:behaviors>
        <w:guid w:val="{BFB870FF-A493-4EC5-8E3F-BDA1261ADE7F}"/>
      </w:docPartPr>
      <w:docPartBody>
        <w:p w:rsidR="00AF3C82" w:rsidRDefault="00BD59A2" w:rsidP="00BD59A2">
          <w:pPr>
            <w:pStyle w:val="E5474F53A9E743838FC46969E5707534"/>
          </w:pPr>
          <w:r>
            <w:t>simplifying IT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45 Helvetica Light">
    <w:altName w:val="Courier New"/>
    <w:charset w:val="00"/>
    <w:family w:val="auto"/>
    <w:pitch w:val="variable"/>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D59A2"/>
    <w:rsid w:val="003A1C4F"/>
    <w:rsid w:val="008B1B37"/>
    <w:rsid w:val="00AF3C82"/>
    <w:rsid w:val="00BD59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C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474F53A9E743838FC46969E5707534">
    <w:name w:val="E5474F53A9E743838FC46969E5707534"/>
    <w:rsid w:val="00BD59A2"/>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87102-188B-4568-A951-A5CDDA338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Brochure(2).dot</Template>
  <TotalTime>2</TotalTime>
  <Pages>8</Pages>
  <Words>637</Words>
  <Characters>3151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Family</dc:creator>
  <cp:lastModifiedBy>Denton ISD</cp:lastModifiedBy>
  <cp:revision>3</cp:revision>
  <cp:lastPrinted>2003-06-05T19:39:00Z</cp:lastPrinted>
  <dcterms:created xsi:type="dcterms:W3CDTF">2011-11-08T20:10:00Z</dcterms:created>
  <dcterms:modified xsi:type="dcterms:W3CDTF">2012-12-12T18:51:00Z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TC062062991033</vt:lpwstr>
  </property>
  <property fmtid="{D5CDD505-2E9C-101B-9397-08002B2CF9AE}" pid="3" name="_AdHocReviewCycleID">
    <vt:i4>1878843098</vt:i4>
  </property>
  <property fmtid="{D5CDD505-2E9C-101B-9397-08002B2CF9AE}" pid="4" name="_NewReviewCycle">
    <vt:lpwstr/>
  </property>
  <property fmtid="{D5CDD505-2E9C-101B-9397-08002B2CF9AE}" pid="5" name="_EmailSubject">
    <vt:lpwstr>Masters handouts</vt:lpwstr>
  </property>
  <property fmtid="{D5CDD505-2E9C-101B-9397-08002B2CF9AE}" pid="6" name="_AuthorEmail">
    <vt:lpwstr>emallam@dentonisd.org</vt:lpwstr>
  </property>
  <property fmtid="{D5CDD505-2E9C-101B-9397-08002B2CF9AE}" pid="7" name="_AuthorEmailDisplayName">
    <vt:lpwstr>Mallam, Emmanuel</vt:lpwstr>
  </property>
  <property fmtid="{D5CDD505-2E9C-101B-9397-08002B2CF9AE}" pid="8" name="_ReviewingToolsShownOnce">
    <vt:lpwstr/>
  </property>
</Properties>
</file>