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16" w:rsidRDefault="00472FE7">
      <w:pPr>
        <w:spacing w:after="0" w:line="259" w:lineRule="auto"/>
        <w:ind w:left="-5"/>
      </w:pPr>
      <w:r>
        <w:rPr>
          <w:noProof/>
        </w:rPr>
        <w:drawing>
          <wp:anchor distT="0" distB="0" distL="114300" distR="114300" simplePos="0" relativeHeight="251658240" behindDoc="0" locked="0" layoutInCell="1" allowOverlap="0">
            <wp:simplePos x="0" y="0"/>
            <wp:positionH relativeFrom="column">
              <wp:posOffset>4771390</wp:posOffset>
            </wp:positionH>
            <wp:positionV relativeFrom="paragraph">
              <wp:posOffset>-17906</wp:posOffset>
            </wp:positionV>
            <wp:extent cx="2078228" cy="1728470"/>
            <wp:effectExtent l="0" t="0" r="0" b="0"/>
            <wp:wrapSquare wrapText="bothSides"/>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5"/>
                    <a:stretch>
                      <a:fillRect/>
                    </a:stretch>
                  </pic:blipFill>
                  <pic:spPr>
                    <a:xfrm>
                      <a:off x="0" y="0"/>
                      <a:ext cx="2078228" cy="1728470"/>
                    </a:xfrm>
                    <a:prstGeom prst="rect">
                      <a:avLst/>
                    </a:prstGeom>
                  </pic:spPr>
                </pic:pic>
              </a:graphicData>
            </a:graphic>
          </wp:anchor>
        </w:drawing>
      </w:r>
      <w:r>
        <w:rPr>
          <w:b/>
          <w:i/>
        </w:rPr>
        <w:t xml:space="preserve">Important COVID-19 health information: </w:t>
      </w:r>
      <w:r>
        <w:t xml:space="preserve"> </w:t>
      </w:r>
    </w:p>
    <w:p w:rsidR="00847B16" w:rsidRDefault="00472FE7">
      <w:pPr>
        <w:spacing w:after="0" w:line="259" w:lineRule="auto"/>
        <w:ind w:left="0" w:firstLine="0"/>
      </w:pPr>
      <w:r>
        <w:t xml:space="preserve"> </w:t>
      </w:r>
    </w:p>
    <w:p w:rsidR="00847B16" w:rsidRDefault="00472FE7">
      <w:pPr>
        <w:spacing w:after="204" w:line="259" w:lineRule="auto"/>
        <w:ind w:left="0" w:firstLine="0"/>
      </w:pPr>
      <w:r>
        <w:t xml:space="preserve">Take everyday </w:t>
      </w:r>
      <w:hyperlink r:id="rId6">
        <w:r>
          <w:rPr>
            <w:color w:val="0000FF"/>
            <w:u w:val="single" w:color="0000FF"/>
          </w:rPr>
          <w:t>preventive actions</w:t>
        </w:r>
      </w:hyperlink>
      <w:hyperlink r:id="rId7">
        <w:r>
          <w:t>:</w:t>
        </w:r>
      </w:hyperlink>
      <w:r>
        <w:t xml:space="preserve">  </w:t>
      </w:r>
    </w:p>
    <w:p w:rsidR="00847B16" w:rsidRDefault="00472FE7">
      <w:pPr>
        <w:numPr>
          <w:ilvl w:val="0"/>
          <w:numId w:val="1"/>
        </w:numPr>
        <w:ind w:hanging="360"/>
      </w:pPr>
      <w:r>
        <w:t xml:space="preserve">Remember to wash your hands frequently for at least 20 seconds. </w:t>
      </w:r>
    </w:p>
    <w:p w:rsidR="00847B16" w:rsidRDefault="00472FE7">
      <w:pPr>
        <w:numPr>
          <w:ilvl w:val="0"/>
          <w:numId w:val="1"/>
        </w:numPr>
        <w:ind w:hanging="360"/>
      </w:pPr>
      <w:r>
        <w:t xml:space="preserve">Avoid touching your eyes, nose, and mouth. </w:t>
      </w:r>
    </w:p>
    <w:p w:rsidR="00847B16" w:rsidRDefault="00472FE7">
      <w:pPr>
        <w:numPr>
          <w:ilvl w:val="0"/>
          <w:numId w:val="1"/>
        </w:numPr>
        <w:ind w:hanging="360"/>
      </w:pPr>
      <w:r>
        <w:t xml:space="preserve">Avoid close contact with people who are sick. </w:t>
      </w:r>
    </w:p>
    <w:p w:rsidR="00847B16" w:rsidRDefault="00472FE7">
      <w:pPr>
        <w:numPr>
          <w:ilvl w:val="0"/>
          <w:numId w:val="1"/>
        </w:numPr>
        <w:ind w:hanging="360"/>
      </w:pPr>
      <w:r>
        <w:t xml:space="preserve">Clean and disinfect frequently touched objects and surfaces.  </w:t>
      </w:r>
    </w:p>
    <w:p w:rsidR="00847B16" w:rsidRDefault="00472FE7">
      <w:pPr>
        <w:numPr>
          <w:ilvl w:val="0"/>
          <w:numId w:val="1"/>
        </w:numPr>
        <w:ind w:hanging="360"/>
      </w:pPr>
      <w:r>
        <w:t>Stay home if possible and limit tr</w:t>
      </w:r>
      <w:r>
        <w:t xml:space="preserve">ips into the public to essential outings.  </w:t>
      </w:r>
    </w:p>
    <w:p w:rsidR="00847B16" w:rsidRDefault="00472FE7">
      <w:pPr>
        <w:numPr>
          <w:ilvl w:val="0"/>
          <w:numId w:val="1"/>
        </w:numPr>
        <w:ind w:hanging="360"/>
      </w:pPr>
      <w:r>
        <w:t xml:space="preserve">Avoid crowds and large groups of people.  </w:t>
      </w:r>
    </w:p>
    <w:p w:rsidR="00847B16" w:rsidRDefault="00472FE7">
      <w:pPr>
        <w:numPr>
          <w:ilvl w:val="0"/>
          <w:numId w:val="1"/>
        </w:numPr>
        <w:ind w:hanging="360"/>
      </w:pPr>
      <w:r>
        <w:t xml:space="preserve">If you must go out, stay 6 feet away from people who do not live in your home.  </w:t>
      </w:r>
    </w:p>
    <w:p w:rsidR="00847B16" w:rsidRDefault="00472FE7">
      <w:pPr>
        <w:spacing w:after="0" w:line="259" w:lineRule="auto"/>
        <w:ind w:left="0" w:firstLine="0"/>
      </w:pPr>
      <w:r>
        <w:t xml:space="preserve"> </w:t>
      </w:r>
    </w:p>
    <w:p w:rsidR="00847B16" w:rsidRDefault="00472FE7">
      <w:pPr>
        <w:spacing w:after="168"/>
        <w:ind w:left="10"/>
      </w:pPr>
      <w:r>
        <w:t>I want to reassure you that I am here and</w:t>
      </w:r>
      <w:bookmarkStart w:id="0" w:name="_GoBack"/>
      <w:bookmarkEnd w:id="0"/>
      <w:r>
        <w:t xml:space="preserve"> available to answer questions. You may em</w:t>
      </w:r>
      <w:r>
        <w:t xml:space="preserve">ail your questions to me directly at </w:t>
      </w:r>
      <w:proofErr w:type="gramStart"/>
      <w:r>
        <w:rPr>
          <w:color w:val="0000FF"/>
          <w:u w:val="single" w:color="0000FF"/>
        </w:rPr>
        <w:t>jcarpenter</w:t>
      </w:r>
      <w:r>
        <w:rPr>
          <w:color w:val="0000FF"/>
          <w:u w:val="single" w:color="0000FF"/>
        </w:rPr>
        <w:t>@dentonisd.org</w:t>
      </w:r>
      <w:r>
        <w:t xml:space="preserve"> .</w:t>
      </w:r>
      <w:proofErr w:type="gramEnd"/>
      <w:r>
        <w:t xml:space="preserve">  </w:t>
      </w:r>
    </w:p>
    <w:p w:rsidR="00847B16" w:rsidRDefault="00472FE7">
      <w:pPr>
        <w:ind w:left="10"/>
      </w:pPr>
      <w:r>
        <w:t xml:space="preserve">In addition, if you feel ill or have questions regarding COVID-19:  </w:t>
      </w:r>
    </w:p>
    <w:p w:rsidR="00847B16" w:rsidRDefault="00472FE7">
      <w:pPr>
        <w:spacing w:after="24" w:line="259" w:lineRule="auto"/>
        <w:ind w:left="0" w:firstLine="0"/>
      </w:pPr>
      <w:r>
        <w:t xml:space="preserve"> </w:t>
      </w:r>
    </w:p>
    <w:p w:rsidR="00847B16" w:rsidRDefault="00472FE7">
      <w:pPr>
        <w:numPr>
          <w:ilvl w:val="0"/>
          <w:numId w:val="2"/>
        </w:numPr>
        <w:ind w:hanging="360"/>
      </w:pPr>
      <w:r>
        <w:t xml:space="preserve">Contact your healthcare provider.  </w:t>
      </w:r>
    </w:p>
    <w:p w:rsidR="00847B16" w:rsidRDefault="00472FE7">
      <w:pPr>
        <w:numPr>
          <w:ilvl w:val="0"/>
          <w:numId w:val="2"/>
        </w:numPr>
        <w:spacing w:after="0" w:line="259" w:lineRule="auto"/>
        <w:ind w:hanging="360"/>
      </w:pPr>
      <w:r>
        <w:t xml:space="preserve">If you don’t have insurance, contact </w:t>
      </w:r>
      <w:hyperlink r:id="rId8">
        <w:r>
          <w:rPr>
            <w:color w:val="0000FF"/>
            <w:u w:val="single" w:color="0000FF"/>
          </w:rPr>
          <w:t>Denton County Public Health</w:t>
        </w:r>
      </w:hyperlink>
      <w:hyperlink r:id="rId9">
        <w:r>
          <w:t>.</w:t>
        </w:r>
      </w:hyperlink>
      <w:r>
        <w:t xml:space="preserve">  </w:t>
      </w:r>
    </w:p>
    <w:p w:rsidR="00847B16" w:rsidRDefault="00472FE7">
      <w:pPr>
        <w:numPr>
          <w:ilvl w:val="0"/>
          <w:numId w:val="2"/>
        </w:numPr>
        <w:ind w:hanging="360"/>
      </w:pPr>
      <w:r>
        <w:t xml:space="preserve">If you need to access resources during this difficult time, call </w:t>
      </w:r>
      <w:hyperlink r:id="rId10">
        <w:r>
          <w:rPr>
            <w:color w:val="0000FF"/>
            <w:u w:val="single" w:color="0000FF"/>
          </w:rPr>
          <w:t>2</w:t>
        </w:r>
      </w:hyperlink>
      <w:hyperlink r:id="rId11">
        <w:r>
          <w:rPr>
            <w:color w:val="0000FF"/>
            <w:u w:val="single" w:color="0000FF"/>
          </w:rPr>
          <w:t>-</w:t>
        </w:r>
      </w:hyperlink>
      <w:hyperlink r:id="rId12">
        <w:r>
          <w:rPr>
            <w:color w:val="0000FF"/>
            <w:u w:val="single" w:color="0000FF"/>
          </w:rPr>
          <w:t>1</w:t>
        </w:r>
      </w:hyperlink>
      <w:hyperlink r:id="rId13">
        <w:r>
          <w:rPr>
            <w:color w:val="0000FF"/>
            <w:u w:val="single" w:color="0000FF"/>
          </w:rPr>
          <w:t>-</w:t>
        </w:r>
      </w:hyperlink>
      <w:hyperlink r:id="rId14">
        <w:r>
          <w:rPr>
            <w:color w:val="0000FF"/>
            <w:u w:val="single" w:color="0000FF"/>
          </w:rPr>
          <w:t>1</w:t>
        </w:r>
      </w:hyperlink>
      <w:hyperlink r:id="rId15">
        <w:r>
          <w:t>.</w:t>
        </w:r>
      </w:hyperlink>
      <w:r>
        <w:t xml:space="preserve">  </w:t>
      </w:r>
    </w:p>
    <w:p w:rsidR="00847B16" w:rsidRDefault="00472FE7">
      <w:pPr>
        <w:numPr>
          <w:ilvl w:val="0"/>
          <w:numId w:val="2"/>
        </w:numPr>
        <w:ind w:hanging="360"/>
      </w:pPr>
      <w:r>
        <w:t xml:space="preserve">Continue to seek information from reliable sources like the </w:t>
      </w:r>
      <w:hyperlink r:id="rId16">
        <w:r>
          <w:rPr>
            <w:color w:val="0000FF"/>
            <w:u w:val="single" w:color="0000FF"/>
          </w:rPr>
          <w:t>CDC</w:t>
        </w:r>
      </w:hyperlink>
      <w:hyperlink r:id="rId17">
        <w:r>
          <w:t xml:space="preserve"> </w:t>
        </w:r>
      </w:hyperlink>
      <w:r>
        <w:t xml:space="preserve">and </w:t>
      </w:r>
      <w:hyperlink r:id="rId18" w:anchor="ifsick">
        <w:r>
          <w:rPr>
            <w:color w:val="0000FF"/>
            <w:u w:val="single" w:color="0000FF"/>
          </w:rPr>
          <w:t>Texas Department of State Health Services</w:t>
        </w:r>
      </w:hyperlink>
      <w:hyperlink r:id="rId19" w:anchor="ifsick">
        <w:r>
          <w:t>.</w:t>
        </w:r>
      </w:hyperlink>
      <w:r>
        <w:t xml:space="preserve"> </w:t>
      </w:r>
    </w:p>
    <w:p w:rsidR="00847B16" w:rsidRDefault="00472FE7">
      <w:pPr>
        <w:numPr>
          <w:ilvl w:val="0"/>
          <w:numId w:val="2"/>
        </w:numPr>
        <w:ind w:hanging="360"/>
      </w:pPr>
      <w:r>
        <w:t xml:space="preserve">Email DISD health professionals at </w:t>
      </w:r>
      <w:r>
        <w:rPr>
          <w:color w:val="0000FF"/>
          <w:u w:val="single" w:color="0000FF"/>
        </w:rPr>
        <w:t>healthline@dentonisd.org</w:t>
      </w:r>
      <w:r>
        <w:t xml:space="preserve"> </w:t>
      </w:r>
    </w:p>
    <w:p w:rsidR="00847B16" w:rsidRDefault="00472FE7">
      <w:pPr>
        <w:spacing w:after="0" w:line="259" w:lineRule="auto"/>
        <w:ind w:left="0" w:firstLine="0"/>
      </w:pPr>
      <w:r>
        <w:t xml:space="preserve"> </w:t>
      </w:r>
    </w:p>
    <w:p w:rsidR="00847B16" w:rsidRDefault="00472FE7">
      <w:pPr>
        <w:spacing w:after="168"/>
        <w:ind w:left="10"/>
      </w:pPr>
      <w:r>
        <w:t>Feel free to contact Nurse Jennifer</w:t>
      </w:r>
      <w:r>
        <w:t xml:space="preserve"> at </w:t>
      </w:r>
      <w:r>
        <w:rPr>
          <w:color w:val="0000FF"/>
          <w:u w:val="single" w:color="0000FF"/>
        </w:rPr>
        <w:t>jcarpenter</w:t>
      </w:r>
      <w:r>
        <w:rPr>
          <w:color w:val="0000FF"/>
          <w:u w:val="single" w:color="0000FF"/>
        </w:rPr>
        <w:t>@dentonisd.org</w:t>
      </w:r>
      <w:r>
        <w:t xml:space="preserve"> if you have questions or need to arrange pickup of emergency medications. Please continue to </w:t>
      </w:r>
      <w:r>
        <w:t xml:space="preserve">take all precautions </w:t>
      </w:r>
      <w:r>
        <w:t xml:space="preserve">to stay safe and healthy. By slowing the progression of disease in our community, we protect our healthcare capacity and vulnerable populations. Take care of yourself and continue to stay active during this time.  </w:t>
      </w:r>
    </w:p>
    <w:p w:rsidR="00847B16" w:rsidRDefault="00472FE7">
      <w:pPr>
        <w:spacing w:after="160" w:line="259" w:lineRule="auto"/>
        <w:ind w:left="-5"/>
      </w:pPr>
      <w:proofErr w:type="spellStart"/>
      <w:r>
        <w:rPr>
          <w:b/>
          <w:i/>
        </w:rPr>
        <w:t>Información</w:t>
      </w:r>
      <w:proofErr w:type="spellEnd"/>
      <w:r>
        <w:rPr>
          <w:b/>
          <w:i/>
        </w:rPr>
        <w:t xml:space="preserve"> </w:t>
      </w:r>
      <w:proofErr w:type="spellStart"/>
      <w:r>
        <w:rPr>
          <w:b/>
          <w:i/>
        </w:rPr>
        <w:t>importante</w:t>
      </w:r>
      <w:proofErr w:type="spellEnd"/>
      <w:r>
        <w:rPr>
          <w:b/>
          <w:i/>
        </w:rPr>
        <w:t xml:space="preserve"> </w:t>
      </w:r>
      <w:proofErr w:type="spellStart"/>
      <w:r>
        <w:rPr>
          <w:b/>
          <w:i/>
        </w:rPr>
        <w:t>sobre</w:t>
      </w:r>
      <w:proofErr w:type="spellEnd"/>
      <w:r>
        <w:rPr>
          <w:b/>
          <w:i/>
        </w:rPr>
        <w:t xml:space="preserve"> la </w:t>
      </w:r>
      <w:proofErr w:type="spellStart"/>
      <w:r>
        <w:rPr>
          <w:b/>
          <w:i/>
        </w:rPr>
        <w:t>salud</w:t>
      </w:r>
      <w:proofErr w:type="spellEnd"/>
      <w:r>
        <w:rPr>
          <w:b/>
          <w:i/>
        </w:rPr>
        <w:t xml:space="preserve"> de </w:t>
      </w:r>
      <w:r>
        <w:rPr>
          <w:b/>
          <w:i/>
        </w:rPr>
        <w:t>COVID-19:</w:t>
      </w:r>
      <w:r>
        <w:t xml:space="preserve"> </w:t>
      </w:r>
    </w:p>
    <w:p w:rsidR="00847B16" w:rsidRDefault="00472FE7">
      <w:pPr>
        <w:spacing w:after="0" w:line="259" w:lineRule="auto"/>
        <w:ind w:left="0" w:firstLine="0"/>
      </w:pPr>
      <w:r>
        <w:t xml:space="preserve"> </w:t>
      </w:r>
      <w:proofErr w:type="spellStart"/>
      <w:r>
        <w:t>Tomar</w:t>
      </w:r>
      <w:proofErr w:type="spellEnd"/>
      <w:r>
        <w:t xml:space="preserve"> </w:t>
      </w:r>
      <w:proofErr w:type="spellStart"/>
      <w:r>
        <w:t>acciones</w:t>
      </w:r>
      <w:proofErr w:type="spellEnd"/>
      <w:r>
        <w:t xml:space="preserve"> </w:t>
      </w:r>
      <w:proofErr w:type="spellStart"/>
      <w:r>
        <w:rPr>
          <w:b/>
          <w:color w:val="0070C0"/>
          <w:u w:val="single" w:color="0070C0"/>
        </w:rPr>
        <w:t>preventivas</w:t>
      </w:r>
      <w:proofErr w:type="spellEnd"/>
      <w:r>
        <w:rPr>
          <w:b/>
          <w:color w:val="0070C0"/>
          <w:u w:val="single" w:color="0070C0"/>
        </w:rPr>
        <w:t xml:space="preserve"> </w:t>
      </w:r>
      <w:proofErr w:type="spellStart"/>
      <w:r>
        <w:rPr>
          <w:b/>
          <w:color w:val="0070C0"/>
          <w:u w:val="single" w:color="0070C0"/>
        </w:rPr>
        <w:t>cotidianas</w:t>
      </w:r>
      <w:proofErr w:type="spellEnd"/>
      <w:r>
        <w:t xml:space="preserve"> </w:t>
      </w:r>
    </w:p>
    <w:p w:rsidR="00847B16" w:rsidRDefault="00472FE7">
      <w:pPr>
        <w:numPr>
          <w:ilvl w:val="0"/>
          <w:numId w:val="2"/>
        </w:numPr>
        <w:spacing w:after="0" w:line="259" w:lineRule="auto"/>
        <w:ind w:hanging="360"/>
      </w:pPr>
      <w:proofErr w:type="spellStart"/>
      <w:r>
        <w:t>Recuerde</w:t>
      </w:r>
      <w:proofErr w:type="spellEnd"/>
      <w:r>
        <w:t xml:space="preserve"> </w:t>
      </w:r>
      <w:proofErr w:type="spellStart"/>
      <w:r>
        <w:t>lavarse</w:t>
      </w:r>
      <w:proofErr w:type="spellEnd"/>
      <w:r>
        <w:t xml:space="preserve"> las </w:t>
      </w:r>
      <w:proofErr w:type="spellStart"/>
      <w:r>
        <w:t>manos</w:t>
      </w:r>
      <w:proofErr w:type="spellEnd"/>
      <w:r>
        <w:t xml:space="preserve"> con </w:t>
      </w:r>
      <w:proofErr w:type="spellStart"/>
      <w:r>
        <w:t>frecuencia</w:t>
      </w:r>
      <w:proofErr w:type="spellEnd"/>
      <w:r>
        <w:t xml:space="preserve"> </w:t>
      </w:r>
      <w:proofErr w:type="spellStart"/>
      <w:proofErr w:type="gramStart"/>
      <w:r>
        <w:t>durante</w:t>
      </w:r>
      <w:proofErr w:type="spellEnd"/>
      <w:proofErr w:type="gramEnd"/>
      <w:r>
        <w:t xml:space="preserve"> al </w:t>
      </w:r>
      <w:proofErr w:type="spellStart"/>
      <w:r>
        <w:t>menos</w:t>
      </w:r>
      <w:proofErr w:type="spellEnd"/>
      <w:r>
        <w:t xml:space="preserve"> 20 </w:t>
      </w:r>
      <w:proofErr w:type="spellStart"/>
      <w:r>
        <w:t>segundos</w:t>
      </w:r>
      <w:proofErr w:type="spellEnd"/>
      <w:r>
        <w:t>.</w:t>
      </w:r>
      <w:r>
        <w:t xml:space="preserve"> </w:t>
      </w:r>
    </w:p>
    <w:p w:rsidR="00847B16" w:rsidRDefault="00472FE7">
      <w:pPr>
        <w:spacing w:after="0" w:line="259" w:lineRule="auto"/>
        <w:ind w:left="-5"/>
      </w:pPr>
      <w:r>
        <w:t xml:space="preserve">    </w:t>
      </w:r>
      <w:r>
        <w:t>•</w:t>
      </w:r>
      <w:proofErr w:type="spellStart"/>
      <w:r>
        <w:t>Evitar</w:t>
      </w:r>
      <w:proofErr w:type="spellEnd"/>
      <w:r>
        <w:t xml:space="preserve"> </w:t>
      </w:r>
      <w:proofErr w:type="spellStart"/>
      <w:r>
        <w:t>tocarse</w:t>
      </w:r>
      <w:proofErr w:type="spellEnd"/>
      <w:r>
        <w:t xml:space="preserve"> </w:t>
      </w:r>
      <w:proofErr w:type="spellStart"/>
      <w:r>
        <w:t>los</w:t>
      </w:r>
      <w:proofErr w:type="spellEnd"/>
      <w:r>
        <w:t xml:space="preserve"> </w:t>
      </w:r>
      <w:proofErr w:type="spellStart"/>
      <w:r>
        <w:t>ojos</w:t>
      </w:r>
      <w:proofErr w:type="spellEnd"/>
      <w:r>
        <w:t xml:space="preserve">, la </w:t>
      </w:r>
      <w:proofErr w:type="spellStart"/>
      <w:r>
        <w:t>nariz</w:t>
      </w:r>
      <w:proofErr w:type="spellEnd"/>
      <w:r>
        <w:t xml:space="preserve"> y la </w:t>
      </w:r>
      <w:proofErr w:type="spellStart"/>
      <w:r>
        <w:t>boca</w:t>
      </w:r>
      <w:proofErr w:type="spellEnd"/>
      <w:r>
        <w:t>.</w:t>
      </w:r>
      <w:r>
        <w:t xml:space="preserve"> </w:t>
      </w:r>
    </w:p>
    <w:p w:rsidR="00847B16" w:rsidRDefault="00472FE7">
      <w:pPr>
        <w:spacing w:after="0" w:line="259" w:lineRule="auto"/>
        <w:ind w:left="-5"/>
      </w:pPr>
      <w:r>
        <w:t xml:space="preserve">    </w:t>
      </w:r>
      <w:r>
        <w:t>•</w:t>
      </w:r>
      <w:proofErr w:type="spellStart"/>
      <w:r>
        <w:t>Evitar</w:t>
      </w:r>
      <w:proofErr w:type="spellEnd"/>
      <w:r>
        <w:t xml:space="preserve"> el </w:t>
      </w:r>
      <w:proofErr w:type="spellStart"/>
      <w:r>
        <w:t>contacto</w:t>
      </w:r>
      <w:proofErr w:type="spellEnd"/>
      <w:r>
        <w:t xml:space="preserve"> </w:t>
      </w:r>
      <w:proofErr w:type="spellStart"/>
      <w:r>
        <w:t>cercano</w:t>
      </w:r>
      <w:proofErr w:type="spellEnd"/>
      <w:r>
        <w:t xml:space="preserve"> con personas que </w:t>
      </w:r>
      <w:proofErr w:type="spellStart"/>
      <w:r>
        <w:t>están</w:t>
      </w:r>
      <w:proofErr w:type="spellEnd"/>
      <w:r>
        <w:t xml:space="preserve"> </w:t>
      </w:r>
      <w:proofErr w:type="spellStart"/>
      <w:r>
        <w:t>enfermas</w:t>
      </w:r>
      <w:proofErr w:type="spellEnd"/>
      <w:r>
        <w:t>.</w:t>
      </w:r>
      <w:r>
        <w:t xml:space="preserve"> </w:t>
      </w:r>
    </w:p>
    <w:p w:rsidR="00847B16" w:rsidRDefault="00472FE7">
      <w:pPr>
        <w:numPr>
          <w:ilvl w:val="0"/>
          <w:numId w:val="2"/>
        </w:numPr>
        <w:spacing w:after="0" w:line="259" w:lineRule="auto"/>
        <w:ind w:hanging="360"/>
      </w:pPr>
      <w:proofErr w:type="spellStart"/>
      <w:r>
        <w:t>Limpie</w:t>
      </w:r>
      <w:proofErr w:type="spellEnd"/>
      <w:r>
        <w:t xml:space="preserve"> y </w:t>
      </w:r>
      <w:proofErr w:type="spellStart"/>
      <w:r>
        <w:t>desinf</w:t>
      </w:r>
      <w:r>
        <w:t>ecte</w:t>
      </w:r>
      <w:proofErr w:type="spellEnd"/>
      <w:r>
        <w:t xml:space="preserve"> </w:t>
      </w:r>
      <w:proofErr w:type="spellStart"/>
      <w:r>
        <w:t>objetos</w:t>
      </w:r>
      <w:proofErr w:type="spellEnd"/>
      <w:r>
        <w:t xml:space="preserve"> y superficies que se </w:t>
      </w:r>
      <w:proofErr w:type="spellStart"/>
      <w:r>
        <w:t>tocan</w:t>
      </w:r>
      <w:proofErr w:type="spellEnd"/>
      <w:r>
        <w:t xml:space="preserve"> con </w:t>
      </w:r>
      <w:proofErr w:type="spellStart"/>
      <w:r>
        <w:t>frecuencia</w:t>
      </w:r>
      <w:proofErr w:type="spellEnd"/>
      <w:r>
        <w:t>.</w:t>
      </w:r>
      <w:r>
        <w:t xml:space="preserve"> </w:t>
      </w:r>
    </w:p>
    <w:p w:rsidR="00847B16" w:rsidRDefault="00472FE7">
      <w:pPr>
        <w:numPr>
          <w:ilvl w:val="0"/>
          <w:numId w:val="2"/>
        </w:numPr>
        <w:spacing w:after="0" w:line="259" w:lineRule="auto"/>
        <w:ind w:hanging="360"/>
      </w:pPr>
      <w:proofErr w:type="spellStart"/>
      <w:r>
        <w:t>Quédese</w:t>
      </w:r>
      <w:proofErr w:type="spellEnd"/>
      <w:r>
        <w:t xml:space="preserve"> </w:t>
      </w:r>
      <w:proofErr w:type="spellStart"/>
      <w:r>
        <w:t>en</w:t>
      </w:r>
      <w:proofErr w:type="spellEnd"/>
      <w:r>
        <w:t xml:space="preserve"> casa </w:t>
      </w:r>
      <w:proofErr w:type="spellStart"/>
      <w:r>
        <w:t>si</w:t>
      </w:r>
      <w:proofErr w:type="spellEnd"/>
      <w:r>
        <w:t xml:space="preserve"> </w:t>
      </w:r>
      <w:proofErr w:type="spellStart"/>
      <w:r>
        <w:t>es</w:t>
      </w:r>
      <w:proofErr w:type="spellEnd"/>
      <w:r>
        <w:t xml:space="preserve"> </w:t>
      </w:r>
      <w:proofErr w:type="spellStart"/>
      <w:r>
        <w:t>posible</w:t>
      </w:r>
      <w:proofErr w:type="spellEnd"/>
      <w:r>
        <w:t xml:space="preserve"> y </w:t>
      </w:r>
      <w:proofErr w:type="spellStart"/>
      <w:r>
        <w:t>limite</w:t>
      </w:r>
      <w:proofErr w:type="spellEnd"/>
      <w:r>
        <w:t xml:space="preserve"> </w:t>
      </w:r>
      <w:proofErr w:type="spellStart"/>
      <w:r>
        <w:t>los</w:t>
      </w:r>
      <w:proofErr w:type="spellEnd"/>
      <w:r>
        <w:t xml:space="preserve"> </w:t>
      </w:r>
      <w:proofErr w:type="spellStart"/>
      <w:r>
        <w:t>viajes</w:t>
      </w:r>
      <w:proofErr w:type="spellEnd"/>
      <w:r>
        <w:t xml:space="preserve"> al </w:t>
      </w:r>
      <w:proofErr w:type="spellStart"/>
      <w:r>
        <w:t>públi</w:t>
      </w:r>
      <w:r>
        <w:t>co</w:t>
      </w:r>
      <w:proofErr w:type="spellEnd"/>
      <w:r>
        <w:t xml:space="preserve"> a </w:t>
      </w:r>
      <w:proofErr w:type="spellStart"/>
      <w:r>
        <w:t>salidas</w:t>
      </w:r>
      <w:proofErr w:type="spellEnd"/>
      <w:r>
        <w:t xml:space="preserve"> </w:t>
      </w:r>
      <w:proofErr w:type="spellStart"/>
      <w:r>
        <w:t>esenciales</w:t>
      </w:r>
      <w:proofErr w:type="spellEnd"/>
      <w:r>
        <w:t xml:space="preserve">. </w:t>
      </w:r>
    </w:p>
    <w:p w:rsidR="00847B16" w:rsidRDefault="00472FE7">
      <w:pPr>
        <w:numPr>
          <w:ilvl w:val="0"/>
          <w:numId w:val="2"/>
        </w:numPr>
        <w:spacing w:after="0" w:line="259" w:lineRule="auto"/>
        <w:ind w:hanging="360"/>
      </w:pPr>
      <w:r>
        <w:t xml:space="preserve">Evite las multitudes y </w:t>
      </w:r>
      <w:proofErr w:type="spellStart"/>
      <w:r>
        <w:t>grandes</w:t>
      </w:r>
      <w:proofErr w:type="spellEnd"/>
      <w:r>
        <w:t xml:space="preserve"> </w:t>
      </w:r>
      <w:proofErr w:type="spellStart"/>
      <w:r>
        <w:t>grupos</w:t>
      </w:r>
      <w:proofErr w:type="spellEnd"/>
      <w:r>
        <w:t xml:space="preserve"> de personas.</w:t>
      </w:r>
      <w:r>
        <w:t xml:space="preserve"> </w:t>
      </w:r>
    </w:p>
    <w:p w:rsidR="00847B16" w:rsidRDefault="00472FE7">
      <w:pPr>
        <w:numPr>
          <w:ilvl w:val="0"/>
          <w:numId w:val="2"/>
        </w:numPr>
        <w:spacing w:after="0" w:line="259" w:lineRule="auto"/>
        <w:ind w:hanging="360"/>
      </w:pPr>
      <w:r>
        <w:t xml:space="preserve">Si </w:t>
      </w:r>
      <w:proofErr w:type="spellStart"/>
      <w:r>
        <w:t>debe</w:t>
      </w:r>
      <w:proofErr w:type="spellEnd"/>
      <w:r>
        <w:t xml:space="preserve"> </w:t>
      </w:r>
      <w:proofErr w:type="spellStart"/>
      <w:r>
        <w:t>salir</w:t>
      </w:r>
      <w:proofErr w:type="spellEnd"/>
      <w:r>
        <w:t xml:space="preserve">, </w:t>
      </w:r>
      <w:proofErr w:type="spellStart"/>
      <w:r>
        <w:t>manténgase</w:t>
      </w:r>
      <w:proofErr w:type="spellEnd"/>
      <w:r>
        <w:t xml:space="preserve"> a 6 pies de </w:t>
      </w:r>
      <w:proofErr w:type="spellStart"/>
      <w:r>
        <w:t>distancia</w:t>
      </w:r>
      <w:proofErr w:type="spellEnd"/>
      <w:r>
        <w:t xml:space="preserve"> de las personas</w:t>
      </w:r>
      <w:r>
        <w:t xml:space="preserve"> que no </w:t>
      </w:r>
      <w:proofErr w:type="spellStart"/>
      <w:r>
        <w:t>viven</w:t>
      </w:r>
      <w:proofErr w:type="spellEnd"/>
      <w:r>
        <w:t xml:space="preserve"> </w:t>
      </w:r>
      <w:proofErr w:type="spellStart"/>
      <w:r>
        <w:t>en</w:t>
      </w:r>
      <w:proofErr w:type="spellEnd"/>
      <w:r>
        <w:t xml:space="preserve"> </w:t>
      </w:r>
      <w:proofErr w:type="spellStart"/>
      <w:r>
        <w:t>su</w:t>
      </w:r>
      <w:proofErr w:type="spellEnd"/>
      <w:r>
        <w:t xml:space="preserve"> </w:t>
      </w:r>
      <w:proofErr w:type="spellStart"/>
      <w:r>
        <w:t>hogar</w:t>
      </w:r>
      <w:proofErr w:type="spellEnd"/>
      <w:r>
        <w:t>.</w:t>
      </w:r>
      <w:r>
        <w:t xml:space="preserve"> </w:t>
      </w:r>
    </w:p>
    <w:p w:rsidR="00847B16" w:rsidRDefault="00472FE7">
      <w:pPr>
        <w:spacing w:after="0" w:line="259" w:lineRule="auto"/>
        <w:ind w:left="0" w:firstLine="0"/>
      </w:pPr>
      <w:r>
        <w:t xml:space="preserve"> </w:t>
      </w:r>
    </w:p>
    <w:p w:rsidR="00847B16" w:rsidRDefault="00472FE7">
      <w:pPr>
        <w:ind w:left="10"/>
      </w:pPr>
      <w:proofErr w:type="spellStart"/>
      <w:r>
        <w:t>Quiero</w:t>
      </w:r>
      <w:proofErr w:type="spellEnd"/>
      <w:r>
        <w:t xml:space="preserve"> </w:t>
      </w:r>
      <w:proofErr w:type="spellStart"/>
      <w:r>
        <w:t>asegurarle</w:t>
      </w:r>
      <w:proofErr w:type="spellEnd"/>
      <w:r>
        <w:t xml:space="preserve"> que </w:t>
      </w:r>
      <w:proofErr w:type="spellStart"/>
      <w:r>
        <w:t>estoy</w:t>
      </w:r>
      <w:proofErr w:type="spellEnd"/>
      <w:r>
        <w:t xml:space="preserve"> </w:t>
      </w:r>
      <w:proofErr w:type="spellStart"/>
      <w:r>
        <w:t>aquí</w:t>
      </w:r>
      <w:proofErr w:type="spellEnd"/>
      <w:r>
        <w:t xml:space="preserve"> y que </w:t>
      </w:r>
      <w:proofErr w:type="spellStart"/>
      <w:r>
        <w:t>estoy</w:t>
      </w:r>
      <w:proofErr w:type="spellEnd"/>
      <w:r>
        <w:t xml:space="preserve"> </w:t>
      </w:r>
      <w:proofErr w:type="spellStart"/>
      <w:r>
        <w:t>disponible</w:t>
      </w:r>
      <w:proofErr w:type="spellEnd"/>
      <w:r>
        <w:t xml:space="preserve"> para responder </w:t>
      </w:r>
      <w:proofErr w:type="spellStart"/>
      <w:r>
        <w:t>preguntas</w:t>
      </w:r>
      <w:proofErr w:type="spellEnd"/>
      <w:r>
        <w:t xml:space="preserve">. </w:t>
      </w:r>
      <w:proofErr w:type="spellStart"/>
      <w:r>
        <w:t>Puede</w:t>
      </w:r>
      <w:proofErr w:type="spellEnd"/>
      <w:r>
        <w:t xml:space="preserve"> </w:t>
      </w:r>
      <w:proofErr w:type="spellStart"/>
      <w:r>
        <w:t>enviarme</w:t>
      </w:r>
      <w:proofErr w:type="spellEnd"/>
      <w:r>
        <w:t xml:space="preserve"> </w:t>
      </w:r>
      <w:proofErr w:type="spellStart"/>
      <w:r>
        <w:t>sus</w:t>
      </w:r>
      <w:proofErr w:type="spellEnd"/>
      <w:r>
        <w:t xml:space="preserve"> </w:t>
      </w:r>
      <w:proofErr w:type="spellStart"/>
      <w:r>
        <w:t>preguntas</w:t>
      </w:r>
      <w:proofErr w:type="spellEnd"/>
      <w:r>
        <w:t xml:space="preserve"> </w:t>
      </w:r>
      <w:proofErr w:type="spellStart"/>
      <w:r>
        <w:t>por</w:t>
      </w:r>
      <w:proofErr w:type="spellEnd"/>
      <w:r>
        <w:t xml:space="preserve"> </w:t>
      </w:r>
      <w:proofErr w:type="spellStart"/>
      <w:r>
        <w:t>correo</w:t>
      </w:r>
      <w:proofErr w:type="spellEnd"/>
      <w:r>
        <w:t xml:space="preserve"> </w:t>
      </w:r>
      <w:proofErr w:type="spellStart"/>
      <w:r>
        <w:t>electrónico</w:t>
      </w:r>
      <w:proofErr w:type="spellEnd"/>
      <w:r>
        <w:t xml:space="preserve"> </w:t>
      </w:r>
      <w:proofErr w:type="spellStart"/>
      <w:r>
        <w:t>directamente</w:t>
      </w:r>
      <w:proofErr w:type="spellEnd"/>
      <w:r>
        <w:t xml:space="preserve"> a </w:t>
      </w:r>
      <w:r>
        <w:rPr>
          <w:color w:val="0070C0"/>
          <w:u w:val="single" w:color="0070C0"/>
        </w:rPr>
        <w:t>jcarpenter</w:t>
      </w:r>
      <w:r>
        <w:rPr>
          <w:color w:val="0070C0"/>
          <w:u w:val="single" w:color="0070C0"/>
        </w:rPr>
        <w:t>@dentonisd.org</w:t>
      </w:r>
      <w:r>
        <w:t xml:space="preserve"> </w:t>
      </w:r>
      <w:proofErr w:type="spellStart"/>
      <w:r>
        <w:t>o</w:t>
      </w:r>
      <w:proofErr w:type="spellEnd"/>
      <w:r>
        <w:t xml:space="preserve"> a </w:t>
      </w:r>
      <w:r>
        <w:rPr>
          <w:color w:val="0070C0"/>
          <w:u w:val="single" w:color="0070C0"/>
        </w:rPr>
        <w:t>healthline@dentonisd.org.</w:t>
      </w:r>
      <w:r>
        <w:t xml:space="preserve"> </w:t>
      </w:r>
    </w:p>
    <w:p w:rsidR="00847B16" w:rsidRDefault="00472FE7">
      <w:pPr>
        <w:ind w:left="10"/>
      </w:pPr>
      <w:proofErr w:type="spellStart"/>
      <w:r>
        <w:t>Además</w:t>
      </w:r>
      <w:proofErr w:type="spellEnd"/>
      <w:r>
        <w:t xml:space="preserve">, </w:t>
      </w:r>
      <w:proofErr w:type="spellStart"/>
      <w:r>
        <w:t>si</w:t>
      </w:r>
      <w:proofErr w:type="spellEnd"/>
      <w:r>
        <w:t xml:space="preserve"> se </w:t>
      </w:r>
      <w:proofErr w:type="spellStart"/>
      <w:r>
        <w:t>siente</w:t>
      </w:r>
      <w:proofErr w:type="spellEnd"/>
      <w:r>
        <w:t xml:space="preserve"> </w:t>
      </w:r>
      <w:proofErr w:type="spellStart"/>
      <w:r>
        <w:t>enfe</w:t>
      </w:r>
      <w:r>
        <w:t>rmo</w:t>
      </w:r>
      <w:proofErr w:type="spellEnd"/>
      <w:r>
        <w:t xml:space="preserve"> o </w:t>
      </w:r>
      <w:proofErr w:type="spellStart"/>
      <w:r>
        <w:t>tiene</w:t>
      </w:r>
      <w:proofErr w:type="spellEnd"/>
      <w:r>
        <w:t xml:space="preserve"> </w:t>
      </w:r>
      <w:proofErr w:type="spellStart"/>
      <w:r>
        <w:t>preguntas</w:t>
      </w:r>
      <w:proofErr w:type="spellEnd"/>
      <w:r>
        <w:t xml:space="preserve"> </w:t>
      </w:r>
      <w:proofErr w:type="spellStart"/>
      <w:r>
        <w:t>sobre</w:t>
      </w:r>
      <w:proofErr w:type="spellEnd"/>
      <w:r>
        <w:t xml:space="preserve"> COVID-19: </w:t>
      </w:r>
    </w:p>
    <w:p w:rsidR="00847B16" w:rsidRDefault="00472FE7">
      <w:pPr>
        <w:numPr>
          <w:ilvl w:val="0"/>
          <w:numId w:val="2"/>
        </w:numPr>
        <w:spacing w:after="0" w:line="259" w:lineRule="auto"/>
        <w:ind w:hanging="360"/>
      </w:pPr>
      <w:proofErr w:type="spellStart"/>
      <w:r>
        <w:t>Póngase</w:t>
      </w:r>
      <w:proofErr w:type="spellEnd"/>
      <w:r>
        <w:t xml:space="preserve"> </w:t>
      </w:r>
      <w:proofErr w:type="spellStart"/>
      <w:r>
        <w:t>en</w:t>
      </w:r>
      <w:proofErr w:type="spellEnd"/>
      <w:r>
        <w:t xml:space="preserve"> </w:t>
      </w:r>
      <w:proofErr w:type="spellStart"/>
      <w:r>
        <w:t>contacto</w:t>
      </w:r>
      <w:proofErr w:type="spellEnd"/>
      <w:r>
        <w:t xml:space="preserve"> con </w:t>
      </w:r>
      <w:proofErr w:type="spellStart"/>
      <w:r>
        <w:t>su</w:t>
      </w:r>
      <w:proofErr w:type="spellEnd"/>
      <w:r>
        <w:t xml:space="preserve"> </w:t>
      </w:r>
      <w:proofErr w:type="spellStart"/>
      <w:r>
        <w:t>proveedor</w:t>
      </w:r>
      <w:proofErr w:type="spellEnd"/>
      <w:r>
        <w:t xml:space="preserve"> de </w:t>
      </w:r>
      <w:proofErr w:type="spellStart"/>
      <w:r>
        <w:t>atención</w:t>
      </w:r>
      <w:proofErr w:type="spellEnd"/>
      <w:r>
        <w:t xml:space="preserve"> </w:t>
      </w:r>
      <w:proofErr w:type="spellStart"/>
      <w:r>
        <w:t>médica</w:t>
      </w:r>
      <w:proofErr w:type="spellEnd"/>
      <w:r>
        <w:t>.</w:t>
      </w:r>
      <w:r>
        <w:t xml:space="preserve"> </w:t>
      </w:r>
    </w:p>
    <w:p w:rsidR="00847B16" w:rsidRDefault="00472FE7">
      <w:pPr>
        <w:numPr>
          <w:ilvl w:val="0"/>
          <w:numId w:val="2"/>
        </w:numPr>
        <w:ind w:hanging="360"/>
      </w:pPr>
      <w:r>
        <w:t xml:space="preserve">Si no </w:t>
      </w:r>
      <w:proofErr w:type="spellStart"/>
      <w:r>
        <w:t>tiene</w:t>
      </w:r>
      <w:proofErr w:type="spellEnd"/>
      <w:r>
        <w:t xml:space="preserve"> </w:t>
      </w:r>
      <w:proofErr w:type="spellStart"/>
      <w:r>
        <w:t>seguro</w:t>
      </w:r>
      <w:proofErr w:type="spellEnd"/>
      <w:r>
        <w:t xml:space="preserve">, </w:t>
      </w:r>
      <w:proofErr w:type="spellStart"/>
      <w:r>
        <w:t>comuníquese</w:t>
      </w:r>
      <w:proofErr w:type="spellEnd"/>
      <w:r>
        <w:t xml:space="preserve"> con el </w:t>
      </w:r>
      <w:proofErr w:type="spellStart"/>
      <w:r>
        <w:rPr>
          <w:color w:val="0070C0"/>
          <w:u w:val="single" w:color="0070C0"/>
        </w:rPr>
        <w:t>Departamento</w:t>
      </w:r>
      <w:proofErr w:type="spellEnd"/>
      <w:r>
        <w:rPr>
          <w:color w:val="0070C0"/>
          <w:u w:val="single" w:color="0070C0"/>
        </w:rPr>
        <w:t xml:space="preserve"> de </w:t>
      </w:r>
      <w:proofErr w:type="spellStart"/>
      <w:r>
        <w:rPr>
          <w:color w:val="0070C0"/>
          <w:u w:val="single" w:color="0070C0"/>
        </w:rPr>
        <w:t>Salud</w:t>
      </w:r>
      <w:proofErr w:type="spellEnd"/>
      <w:r>
        <w:rPr>
          <w:color w:val="0070C0"/>
          <w:u w:val="single" w:color="0070C0"/>
        </w:rPr>
        <w:t xml:space="preserve"> </w:t>
      </w:r>
      <w:proofErr w:type="spellStart"/>
      <w:r>
        <w:rPr>
          <w:color w:val="0070C0"/>
          <w:u w:val="single" w:color="0070C0"/>
        </w:rPr>
        <w:t>Pública</w:t>
      </w:r>
      <w:proofErr w:type="spellEnd"/>
      <w:r>
        <w:rPr>
          <w:color w:val="0070C0"/>
          <w:u w:val="single" w:color="0070C0"/>
        </w:rPr>
        <w:t xml:space="preserve"> </w:t>
      </w:r>
      <w:proofErr w:type="gramStart"/>
      <w:r>
        <w:rPr>
          <w:color w:val="0070C0"/>
          <w:u w:val="single" w:color="0070C0"/>
        </w:rPr>
        <w:t>del</w:t>
      </w:r>
      <w:proofErr w:type="gramEnd"/>
      <w:r>
        <w:rPr>
          <w:color w:val="0070C0"/>
          <w:u w:val="single" w:color="0070C0"/>
        </w:rPr>
        <w:t xml:space="preserve"> </w:t>
      </w:r>
      <w:proofErr w:type="spellStart"/>
      <w:r>
        <w:rPr>
          <w:color w:val="0070C0"/>
          <w:u w:val="single" w:color="0070C0"/>
        </w:rPr>
        <w:t>Condado</w:t>
      </w:r>
      <w:proofErr w:type="spellEnd"/>
      <w:r>
        <w:rPr>
          <w:color w:val="0070C0"/>
          <w:u w:val="single" w:color="0070C0"/>
        </w:rPr>
        <w:t xml:space="preserve"> de Denton</w:t>
      </w:r>
      <w:r>
        <w:t xml:space="preserve">. </w:t>
      </w:r>
    </w:p>
    <w:p w:rsidR="00847B16" w:rsidRDefault="00472FE7">
      <w:pPr>
        <w:numPr>
          <w:ilvl w:val="0"/>
          <w:numId w:val="2"/>
        </w:numPr>
        <w:ind w:hanging="360"/>
      </w:pPr>
      <w:r>
        <w:t xml:space="preserve">Si </w:t>
      </w:r>
      <w:proofErr w:type="spellStart"/>
      <w:r>
        <w:t>necesita</w:t>
      </w:r>
      <w:proofErr w:type="spellEnd"/>
      <w:r>
        <w:t xml:space="preserve"> </w:t>
      </w:r>
      <w:proofErr w:type="spellStart"/>
      <w:r>
        <w:t>acce</w:t>
      </w:r>
      <w:r>
        <w:t>so</w:t>
      </w:r>
      <w:proofErr w:type="spellEnd"/>
      <w:r>
        <w:t xml:space="preserve"> </w:t>
      </w:r>
      <w:r>
        <w:t xml:space="preserve">a </w:t>
      </w:r>
      <w:proofErr w:type="spellStart"/>
      <w:r>
        <w:t>recursos</w:t>
      </w:r>
      <w:proofErr w:type="spellEnd"/>
      <w:r>
        <w:t xml:space="preserve"> </w:t>
      </w:r>
      <w:proofErr w:type="spellStart"/>
      <w:proofErr w:type="gramStart"/>
      <w:r>
        <w:t>durante</w:t>
      </w:r>
      <w:proofErr w:type="spellEnd"/>
      <w:proofErr w:type="gramEnd"/>
      <w:r>
        <w:t xml:space="preserve"> </w:t>
      </w:r>
      <w:proofErr w:type="spellStart"/>
      <w:r>
        <w:t>este</w:t>
      </w:r>
      <w:proofErr w:type="spellEnd"/>
      <w:r>
        <w:t xml:space="preserve"> </w:t>
      </w:r>
      <w:proofErr w:type="spellStart"/>
      <w:r>
        <w:t>momento</w:t>
      </w:r>
      <w:proofErr w:type="spellEnd"/>
      <w:r>
        <w:t xml:space="preserve"> </w:t>
      </w:r>
      <w:proofErr w:type="spellStart"/>
      <w:r>
        <w:t>difícil</w:t>
      </w:r>
      <w:proofErr w:type="spellEnd"/>
      <w:r>
        <w:t xml:space="preserve">, </w:t>
      </w:r>
      <w:proofErr w:type="spellStart"/>
      <w:r>
        <w:t>llame</w:t>
      </w:r>
      <w:proofErr w:type="spellEnd"/>
      <w:r>
        <w:t xml:space="preserve"> al </w:t>
      </w:r>
      <w:r>
        <w:rPr>
          <w:color w:val="0070C0"/>
          <w:u w:val="single" w:color="0070C0"/>
        </w:rPr>
        <w:t>2-1-1.</w:t>
      </w:r>
      <w:r>
        <w:rPr>
          <w:color w:val="0070C0"/>
        </w:rPr>
        <w:t xml:space="preserve"> </w:t>
      </w:r>
    </w:p>
    <w:p w:rsidR="00847B16" w:rsidRDefault="00472FE7">
      <w:pPr>
        <w:numPr>
          <w:ilvl w:val="0"/>
          <w:numId w:val="2"/>
        </w:numPr>
        <w:ind w:hanging="360"/>
      </w:pPr>
      <w:proofErr w:type="spellStart"/>
      <w:r>
        <w:t>Continuar</w:t>
      </w:r>
      <w:proofErr w:type="spellEnd"/>
      <w:r>
        <w:t xml:space="preserve"> </w:t>
      </w:r>
      <w:proofErr w:type="spellStart"/>
      <w:r>
        <w:t>b</w:t>
      </w:r>
      <w:r>
        <w:t>uscando</w:t>
      </w:r>
      <w:proofErr w:type="spellEnd"/>
      <w:r>
        <w:t xml:space="preserve"> </w:t>
      </w:r>
      <w:proofErr w:type="spellStart"/>
      <w:r>
        <w:t>información</w:t>
      </w:r>
      <w:proofErr w:type="spellEnd"/>
      <w:r>
        <w:t xml:space="preserve"> de </w:t>
      </w:r>
      <w:proofErr w:type="spellStart"/>
      <w:proofErr w:type="gramStart"/>
      <w:r>
        <w:t>fuentes</w:t>
      </w:r>
      <w:proofErr w:type="spellEnd"/>
      <w:proofErr w:type="gramEnd"/>
      <w:r>
        <w:t xml:space="preserve"> </w:t>
      </w:r>
      <w:proofErr w:type="spellStart"/>
      <w:r>
        <w:t>confiables</w:t>
      </w:r>
      <w:proofErr w:type="spellEnd"/>
      <w:r>
        <w:t xml:space="preserve"> </w:t>
      </w:r>
      <w:proofErr w:type="spellStart"/>
      <w:r>
        <w:t>como</w:t>
      </w:r>
      <w:proofErr w:type="spellEnd"/>
      <w:r>
        <w:t xml:space="preserve"> </w:t>
      </w:r>
      <w:proofErr w:type="spellStart"/>
      <w:r>
        <w:t>los</w:t>
      </w:r>
      <w:proofErr w:type="spellEnd"/>
      <w:r>
        <w:t xml:space="preserve"> </w:t>
      </w:r>
      <w:r>
        <w:rPr>
          <w:color w:val="0070C0"/>
          <w:u w:val="single" w:color="0070C0"/>
        </w:rPr>
        <w:t>CDC</w:t>
      </w:r>
      <w:r>
        <w:t xml:space="preserve"> y el </w:t>
      </w:r>
      <w:proofErr w:type="spellStart"/>
      <w:r>
        <w:rPr>
          <w:color w:val="0070C0"/>
          <w:u w:val="single" w:color="0070C0"/>
        </w:rPr>
        <w:t>Departamento</w:t>
      </w:r>
      <w:proofErr w:type="spellEnd"/>
      <w:r>
        <w:rPr>
          <w:color w:val="0070C0"/>
          <w:u w:val="single" w:color="0070C0"/>
        </w:rPr>
        <w:t xml:space="preserve"> de </w:t>
      </w:r>
      <w:proofErr w:type="spellStart"/>
      <w:r>
        <w:rPr>
          <w:color w:val="0070C0"/>
          <w:u w:val="single" w:color="0070C0"/>
        </w:rPr>
        <w:t>Servicios</w:t>
      </w:r>
      <w:proofErr w:type="spellEnd"/>
      <w:r>
        <w:rPr>
          <w:color w:val="0070C0"/>
        </w:rPr>
        <w:t xml:space="preserve">    </w:t>
      </w:r>
      <w:r>
        <w:rPr>
          <w:color w:val="0070C0"/>
          <w:u w:val="single" w:color="0070C0"/>
        </w:rPr>
        <w:t xml:space="preserve">      de </w:t>
      </w:r>
      <w:proofErr w:type="spellStart"/>
      <w:r>
        <w:rPr>
          <w:color w:val="0070C0"/>
          <w:u w:val="single" w:color="0070C0"/>
        </w:rPr>
        <w:t>Salud</w:t>
      </w:r>
      <w:proofErr w:type="spellEnd"/>
      <w:r>
        <w:rPr>
          <w:color w:val="0070C0"/>
          <w:u w:val="single" w:color="0070C0"/>
        </w:rPr>
        <w:t xml:space="preserve"> del Estado de Texas.</w:t>
      </w:r>
      <w:r>
        <w:rPr>
          <w:color w:val="0070C0"/>
        </w:rPr>
        <w:t xml:space="preserve"> </w:t>
      </w:r>
    </w:p>
    <w:p w:rsidR="00847B16" w:rsidRDefault="00472FE7">
      <w:pPr>
        <w:numPr>
          <w:ilvl w:val="0"/>
          <w:numId w:val="2"/>
        </w:numPr>
        <w:spacing w:after="0" w:line="259" w:lineRule="auto"/>
        <w:ind w:hanging="360"/>
      </w:pPr>
      <w:proofErr w:type="spellStart"/>
      <w:r>
        <w:t>Envíe</w:t>
      </w:r>
      <w:proofErr w:type="spellEnd"/>
      <w:r>
        <w:t xml:space="preserve"> un </w:t>
      </w:r>
      <w:proofErr w:type="spellStart"/>
      <w:r>
        <w:t>correo</w:t>
      </w:r>
      <w:proofErr w:type="spellEnd"/>
      <w:r>
        <w:t xml:space="preserve"> </w:t>
      </w:r>
      <w:proofErr w:type="spellStart"/>
      <w:r>
        <w:t>electrónico</w:t>
      </w:r>
      <w:proofErr w:type="spellEnd"/>
      <w:r>
        <w:t xml:space="preserve"> a </w:t>
      </w:r>
      <w:proofErr w:type="spellStart"/>
      <w:r>
        <w:t>los</w:t>
      </w:r>
      <w:proofErr w:type="spellEnd"/>
      <w:r>
        <w:t xml:space="preserve"> </w:t>
      </w:r>
      <w:proofErr w:type="spellStart"/>
      <w:r>
        <w:t>profesionales</w:t>
      </w:r>
      <w:proofErr w:type="spellEnd"/>
      <w:r>
        <w:t xml:space="preserve"> de la </w:t>
      </w:r>
      <w:proofErr w:type="spellStart"/>
      <w:r>
        <w:t>salud</w:t>
      </w:r>
      <w:proofErr w:type="spellEnd"/>
      <w:r>
        <w:t xml:space="preserve"> d</w:t>
      </w:r>
      <w:r>
        <w:t xml:space="preserve">e DISD a </w:t>
      </w:r>
      <w:r>
        <w:rPr>
          <w:color w:val="0070C0"/>
          <w:u w:val="single" w:color="0070C0"/>
        </w:rPr>
        <w:t>healthline@dentonisd.org</w:t>
      </w:r>
      <w:r>
        <w:t xml:space="preserve"> </w:t>
      </w:r>
    </w:p>
    <w:p w:rsidR="00847B16" w:rsidRDefault="00472FE7">
      <w:pPr>
        <w:spacing w:after="0" w:line="259" w:lineRule="auto"/>
        <w:ind w:left="0" w:firstLine="0"/>
      </w:pPr>
      <w:r>
        <w:t xml:space="preserve">  </w:t>
      </w:r>
    </w:p>
    <w:p w:rsidR="00847B16" w:rsidRDefault="00472FE7">
      <w:pPr>
        <w:ind w:left="10"/>
      </w:pPr>
      <w:proofErr w:type="spellStart"/>
      <w:r>
        <w:t>Póngase</w:t>
      </w:r>
      <w:proofErr w:type="spellEnd"/>
      <w:r>
        <w:t xml:space="preserve"> </w:t>
      </w:r>
      <w:proofErr w:type="spellStart"/>
      <w:r>
        <w:t>en</w:t>
      </w:r>
      <w:proofErr w:type="spellEnd"/>
      <w:r>
        <w:t xml:space="preserve"> </w:t>
      </w:r>
      <w:proofErr w:type="spellStart"/>
      <w:r>
        <w:t>contacto</w:t>
      </w:r>
      <w:proofErr w:type="spellEnd"/>
      <w:r>
        <w:t xml:space="preserve"> con la </w:t>
      </w:r>
      <w:proofErr w:type="spellStart"/>
      <w:r>
        <w:t>enfermera</w:t>
      </w:r>
      <w:proofErr w:type="spellEnd"/>
      <w:r>
        <w:t xml:space="preserve"> Jennifer</w:t>
      </w:r>
      <w:r>
        <w:t xml:space="preserve"> </w:t>
      </w:r>
      <w:proofErr w:type="spellStart"/>
      <w:r>
        <w:t>en</w:t>
      </w:r>
      <w:proofErr w:type="spellEnd"/>
      <w:r>
        <w:t xml:space="preserve"> </w:t>
      </w:r>
      <w:r>
        <w:rPr>
          <w:color w:val="0070C0"/>
          <w:u w:val="single" w:color="0070C0"/>
        </w:rPr>
        <w:t>jcarpenter</w:t>
      </w:r>
      <w:r>
        <w:rPr>
          <w:color w:val="0070C0"/>
          <w:u w:val="single" w:color="0070C0"/>
        </w:rPr>
        <w:t>@dentonisd.org</w:t>
      </w:r>
      <w:r>
        <w:t xml:space="preserve"> </w:t>
      </w:r>
      <w:proofErr w:type="spellStart"/>
      <w:r>
        <w:t>si</w:t>
      </w:r>
      <w:proofErr w:type="spellEnd"/>
      <w:r>
        <w:t xml:space="preserve"> </w:t>
      </w:r>
      <w:proofErr w:type="spellStart"/>
      <w:r>
        <w:t>tiene</w:t>
      </w:r>
      <w:proofErr w:type="spellEnd"/>
      <w:r>
        <w:t xml:space="preserve"> </w:t>
      </w:r>
      <w:proofErr w:type="spellStart"/>
      <w:r>
        <w:t>alguna</w:t>
      </w:r>
      <w:proofErr w:type="spellEnd"/>
      <w:r>
        <w:t xml:space="preserve"> </w:t>
      </w:r>
      <w:proofErr w:type="spellStart"/>
      <w:r>
        <w:t>pregunta</w:t>
      </w:r>
      <w:proofErr w:type="spellEnd"/>
      <w:r>
        <w:t xml:space="preserve"> o </w:t>
      </w:r>
      <w:proofErr w:type="spellStart"/>
      <w:r>
        <w:t>necesita</w:t>
      </w:r>
      <w:proofErr w:type="spellEnd"/>
      <w:r>
        <w:t xml:space="preserve"> </w:t>
      </w:r>
      <w:proofErr w:type="spellStart"/>
      <w:r>
        <w:t>organizar</w:t>
      </w:r>
      <w:proofErr w:type="spellEnd"/>
      <w:r>
        <w:t xml:space="preserve"> la </w:t>
      </w:r>
      <w:proofErr w:type="spellStart"/>
      <w:r>
        <w:t>recolección</w:t>
      </w:r>
      <w:proofErr w:type="spellEnd"/>
      <w:r>
        <w:t xml:space="preserve"> de </w:t>
      </w:r>
      <w:proofErr w:type="spellStart"/>
      <w:r>
        <w:t>medicamentos</w:t>
      </w:r>
      <w:proofErr w:type="spellEnd"/>
      <w:r>
        <w:t xml:space="preserve"> de </w:t>
      </w:r>
      <w:proofErr w:type="spellStart"/>
      <w:r>
        <w:t>emergencia</w:t>
      </w:r>
      <w:proofErr w:type="spellEnd"/>
      <w:r>
        <w:t xml:space="preserve">. Tome </w:t>
      </w:r>
      <w:proofErr w:type="spellStart"/>
      <w:r>
        <w:t>todas</w:t>
      </w:r>
      <w:proofErr w:type="spellEnd"/>
      <w:r>
        <w:t xml:space="preserve"> las </w:t>
      </w:r>
      <w:proofErr w:type="spellStart"/>
      <w:r>
        <w:t>precauciones</w:t>
      </w:r>
      <w:proofErr w:type="spellEnd"/>
      <w:r>
        <w:t xml:space="preserve"> para </w:t>
      </w:r>
      <w:proofErr w:type="spellStart"/>
      <w:r>
        <w:t>mantenerse</w:t>
      </w:r>
      <w:proofErr w:type="spellEnd"/>
      <w:r>
        <w:t xml:space="preserve"> </w:t>
      </w:r>
      <w:proofErr w:type="spellStart"/>
      <w:r>
        <w:t>seguro</w:t>
      </w:r>
      <w:proofErr w:type="spellEnd"/>
      <w:r>
        <w:t xml:space="preserve"> y </w:t>
      </w:r>
      <w:proofErr w:type="spellStart"/>
      <w:r>
        <w:t>saludable</w:t>
      </w:r>
      <w:proofErr w:type="spellEnd"/>
      <w:r>
        <w:t xml:space="preserve">. Al </w:t>
      </w:r>
      <w:proofErr w:type="spellStart"/>
      <w:r>
        <w:t>desacelerar</w:t>
      </w:r>
      <w:proofErr w:type="spellEnd"/>
      <w:r>
        <w:t xml:space="preserve"> la </w:t>
      </w:r>
      <w:proofErr w:type="spellStart"/>
      <w:r>
        <w:t>progresión</w:t>
      </w:r>
      <w:proofErr w:type="spellEnd"/>
      <w:r>
        <w:t xml:space="preserve"> de la </w:t>
      </w:r>
      <w:proofErr w:type="spellStart"/>
      <w:r>
        <w:t>enfermedad</w:t>
      </w:r>
      <w:proofErr w:type="spellEnd"/>
      <w:r>
        <w:t xml:space="preserve"> </w:t>
      </w:r>
      <w:proofErr w:type="spellStart"/>
      <w:r>
        <w:t>en</w:t>
      </w:r>
      <w:proofErr w:type="spellEnd"/>
      <w:r>
        <w:t xml:space="preserve"> </w:t>
      </w:r>
      <w:proofErr w:type="spellStart"/>
      <w:r>
        <w:t>nuestra</w:t>
      </w:r>
      <w:proofErr w:type="spellEnd"/>
      <w:r>
        <w:t xml:space="preserve"> </w:t>
      </w:r>
      <w:proofErr w:type="spellStart"/>
      <w:r>
        <w:t>comunidad</w:t>
      </w:r>
      <w:proofErr w:type="spellEnd"/>
      <w:r>
        <w:t xml:space="preserve">, </w:t>
      </w:r>
      <w:proofErr w:type="spellStart"/>
      <w:r>
        <w:t>protegemos</w:t>
      </w:r>
      <w:proofErr w:type="spellEnd"/>
      <w:r>
        <w:t xml:space="preserve"> </w:t>
      </w:r>
      <w:proofErr w:type="spellStart"/>
      <w:r>
        <w:t>nuestra</w:t>
      </w:r>
      <w:proofErr w:type="spellEnd"/>
      <w:r>
        <w:t xml:space="preserve"> </w:t>
      </w:r>
      <w:proofErr w:type="spellStart"/>
      <w:r>
        <w:t>capacidad</w:t>
      </w:r>
      <w:proofErr w:type="spellEnd"/>
      <w:r>
        <w:t xml:space="preserve"> de </w:t>
      </w:r>
      <w:proofErr w:type="spellStart"/>
      <w:r>
        <w:t>atención</w:t>
      </w:r>
      <w:proofErr w:type="spellEnd"/>
      <w:r>
        <w:t xml:space="preserve"> </w:t>
      </w:r>
      <w:proofErr w:type="spellStart"/>
      <w:r>
        <w:t>médica</w:t>
      </w:r>
      <w:proofErr w:type="spellEnd"/>
      <w:r>
        <w:t xml:space="preserve"> y las </w:t>
      </w:r>
      <w:proofErr w:type="spellStart"/>
      <w:r>
        <w:t>poblaciones</w:t>
      </w:r>
      <w:proofErr w:type="spellEnd"/>
      <w:r>
        <w:t xml:space="preserve"> </w:t>
      </w:r>
      <w:proofErr w:type="spellStart"/>
      <w:r>
        <w:t>vulnerables</w:t>
      </w:r>
      <w:proofErr w:type="spellEnd"/>
      <w:r>
        <w:t xml:space="preserve">. </w:t>
      </w:r>
      <w:proofErr w:type="spellStart"/>
      <w:r>
        <w:t>Cuídese</w:t>
      </w:r>
      <w:proofErr w:type="spellEnd"/>
      <w:r>
        <w:t xml:space="preserve"> y </w:t>
      </w:r>
      <w:proofErr w:type="spellStart"/>
      <w:r>
        <w:t>continúe</w:t>
      </w:r>
      <w:proofErr w:type="spellEnd"/>
      <w:r>
        <w:t xml:space="preserve"> </w:t>
      </w:r>
      <w:proofErr w:type="spellStart"/>
      <w:r>
        <w:t>activo</w:t>
      </w:r>
      <w:proofErr w:type="spellEnd"/>
      <w:r>
        <w:t xml:space="preserve"> </w:t>
      </w:r>
      <w:proofErr w:type="spellStart"/>
      <w:proofErr w:type="gramStart"/>
      <w:r>
        <w:t>durante</w:t>
      </w:r>
      <w:proofErr w:type="spellEnd"/>
      <w:proofErr w:type="gramEnd"/>
      <w:r>
        <w:t xml:space="preserve"> </w:t>
      </w:r>
      <w:proofErr w:type="spellStart"/>
      <w:r>
        <w:t>este</w:t>
      </w:r>
      <w:proofErr w:type="spellEnd"/>
      <w:r>
        <w:t xml:space="preserve"> </w:t>
      </w:r>
      <w:proofErr w:type="spellStart"/>
      <w:r>
        <w:t>tiempo</w:t>
      </w:r>
      <w:proofErr w:type="spellEnd"/>
      <w:r>
        <w:t xml:space="preserve">. </w:t>
      </w:r>
    </w:p>
    <w:sectPr w:rsidR="00847B16">
      <w:pgSz w:w="12240" w:h="15840"/>
      <w:pgMar w:top="1440" w:right="81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01A1E"/>
    <w:multiLevelType w:val="hybridMultilevel"/>
    <w:tmpl w:val="2C16B55C"/>
    <w:lvl w:ilvl="0" w:tplc="1892E7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26F56">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8C0086">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ECBE70">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0EDB4">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6EA538">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EC7892">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EEE42">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5296E6">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246598"/>
    <w:multiLevelType w:val="hybridMultilevel"/>
    <w:tmpl w:val="AE64BCD2"/>
    <w:lvl w:ilvl="0" w:tplc="47A268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D429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24D3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47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CD0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F0B2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2C10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C7F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7A6D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16"/>
    <w:rsid w:val="00472FE7"/>
    <w:rsid w:val="0084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3F3C5-51CE-493E-B8D7-FA93EF15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ntoncounty.gov/Departments/Health-Services/Denton-County-Public-Health.aspx" TargetMode="External"/><Relationship Id="rId13" Type="http://schemas.openxmlformats.org/officeDocument/2006/relationships/hyperlink" Target="https://www.211texas.org/search/?org=72605&amp;Search=COVID-19%20Control" TargetMode="External"/><Relationship Id="rId18" Type="http://schemas.openxmlformats.org/officeDocument/2006/relationships/hyperlink" Target="https://www.dshs.texas.gov/coronavir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coronavirus/2019-ncov/prepare/protect-family.html" TargetMode="External"/><Relationship Id="rId12" Type="http://schemas.openxmlformats.org/officeDocument/2006/relationships/hyperlink" Target="https://www.211texas.org/search/?org=72605&amp;Search=COVID-19%20Control" TargetMode="External"/><Relationship Id="rId17" Type="http://schemas.openxmlformats.org/officeDocument/2006/relationships/hyperlink" Target="https://www.cdc.gov/coronavirus/2019-ncov/symptoms-testing/index.html" TargetMode="External"/><Relationship Id="rId2" Type="http://schemas.openxmlformats.org/officeDocument/2006/relationships/styles" Target="styles.xml"/><Relationship Id="rId16" Type="http://schemas.openxmlformats.org/officeDocument/2006/relationships/hyperlink" Target="https://www.cdc.gov/coronavirus/2019-ncov/symptoms-testing/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coronavirus/2019-ncov/prepare/protect-family.html" TargetMode="External"/><Relationship Id="rId11" Type="http://schemas.openxmlformats.org/officeDocument/2006/relationships/hyperlink" Target="https://www.211texas.org/search/?org=72605&amp;Search=COVID-19%20Control" TargetMode="External"/><Relationship Id="rId5" Type="http://schemas.openxmlformats.org/officeDocument/2006/relationships/image" Target="media/image1.jpg"/><Relationship Id="rId15" Type="http://schemas.openxmlformats.org/officeDocument/2006/relationships/hyperlink" Target="https://www.211texas.org/search/?org=72605&amp;Search=COVID-19%20Control" TargetMode="External"/><Relationship Id="rId10" Type="http://schemas.openxmlformats.org/officeDocument/2006/relationships/hyperlink" Target="https://www.211texas.org/search/?org=72605&amp;Search=COVID-19%20Control" TargetMode="External"/><Relationship Id="rId19" Type="http://schemas.openxmlformats.org/officeDocument/2006/relationships/hyperlink" Target="https://www.dshs.texas.gov/coronavirus/" TargetMode="External"/><Relationship Id="rId4" Type="http://schemas.openxmlformats.org/officeDocument/2006/relationships/webSettings" Target="webSettings.xml"/><Relationship Id="rId9" Type="http://schemas.openxmlformats.org/officeDocument/2006/relationships/hyperlink" Target="https://dentoncounty.gov/Departments/Health-Services/Denton-County-Public-Health.aspx" TargetMode="External"/><Relationship Id="rId14" Type="http://schemas.openxmlformats.org/officeDocument/2006/relationships/hyperlink" Target="https://www.211texas.org/search/?org=72605&amp;Search=COVID-19%20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 Makinzie R</dc:creator>
  <cp:keywords/>
  <cp:lastModifiedBy>jennifer carpenter</cp:lastModifiedBy>
  <cp:revision>2</cp:revision>
  <dcterms:created xsi:type="dcterms:W3CDTF">2020-03-30T15:54:00Z</dcterms:created>
  <dcterms:modified xsi:type="dcterms:W3CDTF">2020-03-30T15:54:00Z</dcterms:modified>
</cp:coreProperties>
</file>